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5734FD" w14:textId="29E5FBA6" w:rsidR="00F359CA" w:rsidRPr="007E1D21" w:rsidRDefault="00F359CA" w:rsidP="0061605F">
      <w:pPr>
        <w:spacing w:line="276" w:lineRule="auto"/>
        <w:rPr>
          <w:rFonts w:ascii="Cambria" w:hAnsi="Cambria" w:cs="Arial"/>
          <w:i/>
          <w:iCs/>
          <w:sz w:val="22"/>
          <w:szCs w:val="22"/>
        </w:rPr>
      </w:pPr>
      <w:bookmarkStart w:id="0" w:name="_GoBack"/>
      <w:bookmarkEnd w:id="0"/>
    </w:p>
    <w:p w14:paraId="22D1BFAE" w14:textId="77777777" w:rsidR="00223864" w:rsidRDefault="00223864" w:rsidP="00C86874">
      <w:pPr>
        <w:pBdr>
          <w:bottom w:val="double" w:sz="6" w:space="1" w:color="auto"/>
        </w:pBdr>
        <w:spacing w:line="276" w:lineRule="auto"/>
        <w:rPr>
          <w:rFonts w:ascii="Cambria" w:hAnsi="Cambria" w:cs="Arial"/>
          <w:b/>
          <w:sz w:val="22"/>
          <w:szCs w:val="22"/>
        </w:rPr>
      </w:pPr>
    </w:p>
    <w:p w14:paraId="6F274A82" w14:textId="4744D1D7" w:rsidR="00223864" w:rsidRPr="0071303A" w:rsidRDefault="00093AD4" w:rsidP="00C86874">
      <w:pPr>
        <w:pBdr>
          <w:bottom w:val="double" w:sz="6" w:space="1" w:color="auto"/>
        </w:pBdr>
        <w:spacing w:line="276" w:lineRule="auto"/>
        <w:rPr>
          <w:rFonts w:ascii="Cambria" w:hAnsi="Cambria" w:cs="Arial"/>
          <w:b/>
        </w:rPr>
      </w:pPr>
      <w:r w:rsidRPr="0071303A">
        <w:rPr>
          <w:rFonts w:ascii="Cambria" w:hAnsi="Cambria" w:cs="Arial"/>
          <w:b/>
        </w:rPr>
        <w:t xml:space="preserve">AANVRAAGFORMULIER </w:t>
      </w:r>
      <w:r w:rsidR="00580CC8" w:rsidRPr="0071303A">
        <w:rPr>
          <w:rFonts w:ascii="Cambria" w:hAnsi="Cambria" w:cs="Arial"/>
          <w:b/>
        </w:rPr>
        <w:t xml:space="preserve">EN VOORWAARDEN </w:t>
      </w:r>
      <w:r w:rsidRPr="0071303A">
        <w:rPr>
          <w:rFonts w:ascii="Cambria" w:hAnsi="Cambria" w:cs="Arial"/>
          <w:b/>
        </w:rPr>
        <w:t>WINTERBEWONING 2022-2023</w:t>
      </w:r>
    </w:p>
    <w:p w14:paraId="4BB9C3DC" w14:textId="77777777" w:rsidR="00F359CA" w:rsidRPr="007E1D21" w:rsidRDefault="00F359CA" w:rsidP="0061605F">
      <w:pPr>
        <w:spacing w:line="276" w:lineRule="auto"/>
        <w:rPr>
          <w:rFonts w:ascii="Cambria" w:hAnsi="Cambria" w:cs="Arial"/>
          <w:i/>
          <w:iCs/>
          <w:sz w:val="22"/>
          <w:szCs w:val="22"/>
        </w:rPr>
      </w:pPr>
    </w:p>
    <w:p w14:paraId="624EF7C8" w14:textId="75DC57C5" w:rsidR="00C86874" w:rsidRPr="0071303A" w:rsidRDefault="007C6E28" w:rsidP="00093AD4">
      <w:pPr>
        <w:spacing w:line="276" w:lineRule="auto"/>
        <w:rPr>
          <w:rFonts w:ascii="Cambria" w:hAnsi="Cambria" w:cs="Arial"/>
          <w:i/>
          <w:iCs/>
          <w:sz w:val="20"/>
          <w:szCs w:val="20"/>
        </w:rPr>
      </w:pPr>
      <w:r w:rsidRPr="0071303A">
        <w:rPr>
          <w:rFonts w:ascii="Cambria" w:hAnsi="Cambria" w:cs="Arial"/>
          <w:i/>
          <w:iCs/>
          <w:sz w:val="20"/>
          <w:szCs w:val="20"/>
        </w:rPr>
        <w:t>Om in aanmerking te komen voor winterbewonin</w:t>
      </w:r>
      <w:r w:rsidR="00C86874" w:rsidRPr="0071303A">
        <w:rPr>
          <w:rFonts w:ascii="Cambria" w:hAnsi="Cambria" w:cs="Arial"/>
          <w:i/>
          <w:iCs/>
          <w:sz w:val="20"/>
          <w:szCs w:val="20"/>
        </w:rPr>
        <w:t xml:space="preserve">g </w:t>
      </w:r>
      <w:r w:rsidR="000B732B" w:rsidRPr="0071303A">
        <w:rPr>
          <w:rFonts w:ascii="Cambria" w:hAnsi="Cambria" w:cs="Arial"/>
          <w:i/>
          <w:iCs/>
          <w:sz w:val="20"/>
          <w:szCs w:val="20"/>
        </w:rPr>
        <w:t>levert lid-tuinder</w:t>
      </w:r>
      <w:r w:rsidR="00C86874" w:rsidRPr="0071303A">
        <w:rPr>
          <w:rFonts w:ascii="Cambria" w:hAnsi="Cambria" w:cs="Arial"/>
          <w:i/>
          <w:iCs/>
          <w:sz w:val="20"/>
          <w:szCs w:val="20"/>
        </w:rPr>
        <w:t xml:space="preserve"> de volgende zaken </w:t>
      </w:r>
      <w:r w:rsidR="000B732B" w:rsidRPr="0071303A">
        <w:rPr>
          <w:rFonts w:ascii="Cambria" w:hAnsi="Cambria" w:cs="Arial"/>
          <w:i/>
          <w:iCs/>
          <w:sz w:val="20"/>
          <w:szCs w:val="20"/>
        </w:rPr>
        <w:t xml:space="preserve">aan </w:t>
      </w:r>
      <w:r w:rsidR="00C86874" w:rsidRPr="0071303A">
        <w:rPr>
          <w:rFonts w:ascii="Cambria" w:hAnsi="Cambria" w:cs="Arial"/>
          <w:i/>
          <w:iCs/>
          <w:sz w:val="20"/>
          <w:szCs w:val="20"/>
        </w:rPr>
        <w:t>bij het bestuur van het tuinpark</w:t>
      </w:r>
    </w:p>
    <w:p w14:paraId="7C6CF004" w14:textId="77777777" w:rsidR="00C65AA4" w:rsidRPr="0071303A" w:rsidRDefault="00C86874" w:rsidP="00C65AA4">
      <w:pPr>
        <w:pStyle w:val="Lijstalinea"/>
        <w:numPr>
          <w:ilvl w:val="0"/>
          <w:numId w:val="3"/>
        </w:numPr>
        <w:spacing w:line="276" w:lineRule="auto"/>
        <w:rPr>
          <w:rFonts w:ascii="Cambria" w:hAnsi="Cambria" w:cs="Arial"/>
          <w:i/>
          <w:iCs/>
          <w:sz w:val="20"/>
          <w:szCs w:val="20"/>
        </w:rPr>
      </w:pPr>
      <w:r w:rsidRPr="0071303A">
        <w:rPr>
          <w:rFonts w:ascii="Cambria" w:hAnsi="Cambria" w:cs="Arial"/>
          <w:i/>
          <w:iCs/>
          <w:sz w:val="20"/>
          <w:szCs w:val="20"/>
        </w:rPr>
        <w:t>Onderstaand a</w:t>
      </w:r>
      <w:r w:rsidR="007C6E28" w:rsidRPr="0071303A">
        <w:rPr>
          <w:rFonts w:ascii="Cambria" w:hAnsi="Cambria" w:cs="Arial"/>
          <w:i/>
          <w:iCs/>
          <w:sz w:val="20"/>
          <w:szCs w:val="20"/>
        </w:rPr>
        <w:t>anvraagformulier</w:t>
      </w:r>
      <w:r w:rsidR="007466A1" w:rsidRPr="0071303A">
        <w:rPr>
          <w:rFonts w:ascii="Cambria" w:hAnsi="Cambria" w:cs="Arial"/>
          <w:i/>
          <w:iCs/>
          <w:sz w:val="20"/>
          <w:szCs w:val="20"/>
        </w:rPr>
        <w:t xml:space="preserve"> en </w:t>
      </w:r>
      <w:r w:rsidRPr="0071303A">
        <w:rPr>
          <w:rFonts w:ascii="Cambria" w:hAnsi="Cambria" w:cs="Arial"/>
          <w:i/>
          <w:iCs/>
          <w:sz w:val="20"/>
          <w:szCs w:val="20"/>
        </w:rPr>
        <w:t xml:space="preserve">voorwaarden dispensatie </w:t>
      </w:r>
      <w:r w:rsidR="00841D0F" w:rsidRPr="0071303A">
        <w:rPr>
          <w:rFonts w:ascii="Cambria" w:hAnsi="Cambria" w:cs="Arial"/>
          <w:i/>
          <w:iCs/>
          <w:sz w:val="20"/>
          <w:szCs w:val="20"/>
        </w:rPr>
        <w:t xml:space="preserve">- </w:t>
      </w:r>
      <w:r w:rsidRPr="0071303A">
        <w:rPr>
          <w:rFonts w:ascii="Cambria" w:hAnsi="Cambria" w:cs="Arial"/>
          <w:i/>
          <w:iCs/>
          <w:sz w:val="20"/>
          <w:szCs w:val="20"/>
        </w:rPr>
        <w:t>invullen en ondertekenen</w:t>
      </w:r>
    </w:p>
    <w:p w14:paraId="6E03026D" w14:textId="4919C37A" w:rsidR="00C86874" w:rsidRPr="0071303A" w:rsidRDefault="00C86874" w:rsidP="00C65AA4">
      <w:pPr>
        <w:pStyle w:val="Lijstalinea"/>
        <w:numPr>
          <w:ilvl w:val="0"/>
          <w:numId w:val="3"/>
        </w:numPr>
        <w:spacing w:line="276" w:lineRule="auto"/>
        <w:rPr>
          <w:rFonts w:ascii="Cambria" w:hAnsi="Cambria" w:cs="Arial"/>
          <w:i/>
          <w:iCs/>
          <w:sz w:val="20"/>
          <w:szCs w:val="20"/>
        </w:rPr>
      </w:pPr>
      <w:r w:rsidRPr="0071303A">
        <w:rPr>
          <w:rFonts w:ascii="Cambria" w:hAnsi="Cambria" w:cs="Arial"/>
          <w:i/>
          <w:iCs/>
          <w:sz w:val="20"/>
          <w:szCs w:val="20"/>
        </w:rPr>
        <w:t xml:space="preserve">Een </w:t>
      </w:r>
      <w:r w:rsidR="00954468" w:rsidRPr="0071303A">
        <w:rPr>
          <w:rFonts w:ascii="Cambria" w:hAnsi="Cambria" w:cs="Arial"/>
          <w:i/>
          <w:iCs/>
          <w:sz w:val="20"/>
          <w:szCs w:val="20"/>
        </w:rPr>
        <w:t xml:space="preserve">recent uittreksel GBA </w:t>
      </w:r>
      <w:r w:rsidR="00C32727" w:rsidRPr="0071303A">
        <w:rPr>
          <w:rFonts w:ascii="Cambria" w:hAnsi="Cambria" w:cs="Arial"/>
          <w:i/>
          <w:iCs/>
          <w:sz w:val="20"/>
          <w:szCs w:val="20"/>
        </w:rPr>
        <w:t>(bevolkingsregister)</w:t>
      </w:r>
      <w:r w:rsidRPr="0071303A">
        <w:rPr>
          <w:rFonts w:ascii="Cambria" w:hAnsi="Cambria" w:cs="Arial"/>
          <w:i/>
          <w:iCs/>
          <w:sz w:val="20"/>
          <w:szCs w:val="20"/>
        </w:rPr>
        <w:t xml:space="preserve">. Het uittreksel mag niet ouder zijn dan 14 dagen </w:t>
      </w:r>
      <w:r w:rsidR="00DD1ECE" w:rsidRPr="0071303A">
        <w:rPr>
          <w:rFonts w:ascii="Cambria" w:hAnsi="Cambria" w:cs="Arial"/>
          <w:i/>
          <w:iCs/>
          <w:sz w:val="20"/>
          <w:szCs w:val="20"/>
        </w:rPr>
        <w:t xml:space="preserve">teruggerekend </w:t>
      </w:r>
      <w:r w:rsidRPr="0071303A">
        <w:rPr>
          <w:rFonts w:ascii="Cambria" w:hAnsi="Cambria" w:cs="Arial"/>
          <w:i/>
          <w:iCs/>
          <w:sz w:val="20"/>
          <w:szCs w:val="20"/>
        </w:rPr>
        <w:t xml:space="preserve">vanaf de datum </w:t>
      </w:r>
      <w:r w:rsidR="007E1D21" w:rsidRPr="0071303A">
        <w:rPr>
          <w:rFonts w:ascii="Cambria" w:hAnsi="Cambria" w:cs="Arial"/>
          <w:i/>
          <w:iCs/>
          <w:sz w:val="20"/>
          <w:szCs w:val="20"/>
        </w:rPr>
        <w:t xml:space="preserve">ontvangst </w:t>
      </w:r>
      <w:r w:rsidRPr="0071303A">
        <w:rPr>
          <w:rFonts w:ascii="Cambria" w:hAnsi="Cambria" w:cs="Arial"/>
          <w:i/>
          <w:iCs/>
          <w:sz w:val="20"/>
          <w:szCs w:val="20"/>
        </w:rPr>
        <w:t>aanvraag</w:t>
      </w:r>
      <w:r w:rsidR="00C66281" w:rsidRPr="0071303A">
        <w:rPr>
          <w:rFonts w:ascii="Cambria" w:hAnsi="Cambria" w:cs="Arial"/>
          <w:i/>
          <w:iCs/>
          <w:sz w:val="20"/>
          <w:szCs w:val="20"/>
        </w:rPr>
        <w:t xml:space="preserve"> bij het </w:t>
      </w:r>
      <w:r w:rsidR="00817119" w:rsidRPr="0071303A">
        <w:rPr>
          <w:rFonts w:ascii="Cambria" w:hAnsi="Cambria" w:cs="Arial"/>
          <w:i/>
          <w:iCs/>
          <w:sz w:val="20"/>
          <w:szCs w:val="20"/>
        </w:rPr>
        <w:t>bestuur van het tuinpark.</w:t>
      </w:r>
    </w:p>
    <w:p w14:paraId="4B4B3633" w14:textId="09C9F0BA" w:rsidR="00580CC8" w:rsidRPr="0071303A" w:rsidRDefault="008B2710" w:rsidP="00351E9B">
      <w:pPr>
        <w:spacing w:line="276" w:lineRule="auto"/>
        <w:rPr>
          <w:rFonts w:ascii="Cambria" w:hAnsi="Cambria" w:cs="Arial"/>
          <w:i/>
          <w:iCs/>
          <w:sz w:val="20"/>
          <w:szCs w:val="20"/>
        </w:rPr>
      </w:pPr>
      <w:r w:rsidRPr="0071303A">
        <w:rPr>
          <w:rFonts w:ascii="Cambria" w:hAnsi="Cambria" w:cs="Arial"/>
          <w:i/>
          <w:iCs/>
          <w:sz w:val="20"/>
          <w:szCs w:val="20"/>
        </w:rPr>
        <w:t xml:space="preserve">Voor verdere informatie </w:t>
      </w:r>
      <w:r w:rsidR="007A600B" w:rsidRPr="0071303A">
        <w:rPr>
          <w:rFonts w:ascii="Cambria" w:hAnsi="Cambria" w:cs="Arial"/>
          <w:i/>
          <w:iCs/>
          <w:sz w:val="20"/>
          <w:szCs w:val="20"/>
        </w:rPr>
        <w:t xml:space="preserve">over </w:t>
      </w:r>
      <w:r w:rsidRPr="0071303A">
        <w:rPr>
          <w:rFonts w:ascii="Cambria" w:hAnsi="Cambria" w:cs="Arial"/>
          <w:i/>
          <w:iCs/>
          <w:sz w:val="20"/>
          <w:szCs w:val="20"/>
        </w:rPr>
        <w:t>voorwaarden</w:t>
      </w:r>
      <w:r w:rsidR="007A600B" w:rsidRPr="0071303A">
        <w:rPr>
          <w:rFonts w:ascii="Cambria" w:hAnsi="Cambria" w:cs="Arial"/>
          <w:i/>
          <w:iCs/>
          <w:sz w:val="20"/>
          <w:szCs w:val="20"/>
        </w:rPr>
        <w:t xml:space="preserve"> en deadline indien</w:t>
      </w:r>
      <w:r w:rsidR="003B2187" w:rsidRPr="0071303A">
        <w:rPr>
          <w:rFonts w:ascii="Cambria" w:hAnsi="Cambria" w:cs="Arial"/>
          <w:i/>
          <w:iCs/>
          <w:sz w:val="20"/>
          <w:szCs w:val="20"/>
        </w:rPr>
        <w:t xml:space="preserve">ing </w:t>
      </w:r>
      <w:r w:rsidR="00351E9B" w:rsidRPr="0071303A">
        <w:rPr>
          <w:rFonts w:ascii="Cambria" w:hAnsi="Cambria" w:cs="Arial"/>
          <w:i/>
          <w:iCs/>
          <w:sz w:val="20"/>
          <w:szCs w:val="20"/>
        </w:rPr>
        <w:t xml:space="preserve">kun je terecht bij </w:t>
      </w:r>
      <w:r w:rsidR="00A111AA" w:rsidRPr="0071303A">
        <w:rPr>
          <w:rFonts w:ascii="Cambria" w:hAnsi="Cambria" w:cs="Arial"/>
          <w:i/>
          <w:iCs/>
          <w:sz w:val="20"/>
          <w:szCs w:val="20"/>
        </w:rPr>
        <w:t xml:space="preserve">het bestuur van het </w:t>
      </w:r>
      <w:r w:rsidR="00C86874" w:rsidRPr="0071303A">
        <w:rPr>
          <w:rFonts w:ascii="Cambria" w:hAnsi="Cambria" w:cs="Arial"/>
          <w:i/>
          <w:iCs/>
          <w:sz w:val="20"/>
          <w:szCs w:val="20"/>
        </w:rPr>
        <w:t>t</w:t>
      </w:r>
      <w:r w:rsidR="00482E92" w:rsidRPr="0071303A">
        <w:rPr>
          <w:rFonts w:ascii="Cambria" w:hAnsi="Cambria" w:cs="Arial"/>
          <w:i/>
          <w:iCs/>
          <w:sz w:val="20"/>
          <w:szCs w:val="20"/>
        </w:rPr>
        <w:t>uinpark</w:t>
      </w:r>
      <w:r w:rsidR="00A111AA" w:rsidRPr="0071303A">
        <w:rPr>
          <w:rFonts w:ascii="Cambria" w:hAnsi="Cambria" w:cs="Arial"/>
          <w:i/>
          <w:iCs/>
          <w:sz w:val="20"/>
          <w:szCs w:val="20"/>
        </w:rPr>
        <w:t>.</w:t>
      </w:r>
      <w:r w:rsidR="00223864" w:rsidRPr="0071303A">
        <w:rPr>
          <w:rFonts w:ascii="Cambria" w:hAnsi="Cambria" w:cs="Arial"/>
          <w:i/>
          <w:iCs/>
          <w:sz w:val="20"/>
          <w:szCs w:val="20"/>
        </w:rPr>
        <w:t xml:space="preserve"> </w:t>
      </w:r>
    </w:p>
    <w:p w14:paraId="5607C1C3" w14:textId="77777777" w:rsidR="00351E9B" w:rsidRPr="00351E9B" w:rsidRDefault="00351E9B" w:rsidP="00351E9B">
      <w:pPr>
        <w:spacing w:line="276" w:lineRule="auto"/>
        <w:rPr>
          <w:rFonts w:ascii="Cambria" w:hAnsi="Cambria" w:cs="Arial"/>
          <w:i/>
          <w:iCs/>
          <w:sz w:val="22"/>
          <w:szCs w:val="22"/>
        </w:rPr>
      </w:pPr>
    </w:p>
    <w:tbl>
      <w:tblPr>
        <w:tblStyle w:val="Tabelraster"/>
        <w:tblW w:w="0" w:type="auto"/>
        <w:tblLook w:val="04A0" w:firstRow="1" w:lastRow="0" w:firstColumn="1" w:lastColumn="0" w:noHBand="0" w:noVBand="1"/>
      </w:tblPr>
      <w:tblGrid>
        <w:gridCol w:w="3256"/>
        <w:gridCol w:w="1134"/>
        <w:gridCol w:w="2268"/>
        <w:gridCol w:w="2404"/>
      </w:tblGrid>
      <w:tr w:rsidR="00580CC8" w:rsidRPr="007E1D21" w14:paraId="26C8C03E" w14:textId="77777777" w:rsidTr="007834A7">
        <w:tc>
          <w:tcPr>
            <w:tcW w:w="3256" w:type="dxa"/>
          </w:tcPr>
          <w:p w14:paraId="6EAD5CBD" w14:textId="23830E0D" w:rsidR="00580CC8" w:rsidRPr="007E1D21" w:rsidRDefault="00580CC8" w:rsidP="0061605F">
            <w:pPr>
              <w:spacing w:line="480" w:lineRule="auto"/>
              <w:rPr>
                <w:rFonts w:ascii="Cambria" w:hAnsi="Cambria" w:cs="Arial"/>
                <w:sz w:val="22"/>
                <w:szCs w:val="22"/>
              </w:rPr>
            </w:pPr>
            <w:r w:rsidRPr="007E1D21">
              <w:rPr>
                <w:rFonts w:ascii="Cambria" w:hAnsi="Cambria" w:cs="Arial"/>
                <w:sz w:val="22"/>
                <w:szCs w:val="22"/>
              </w:rPr>
              <w:t>Naam tuinpark</w:t>
            </w:r>
            <w:r w:rsidR="007834A7">
              <w:rPr>
                <w:rFonts w:ascii="Cambria" w:hAnsi="Cambria" w:cs="Arial"/>
                <w:sz w:val="22"/>
                <w:szCs w:val="22"/>
              </w:rPr>
              <w:t xml:space="preserve"> </w:t>
            </w:r>
          </w:p>
        </w:tc>
        <w:tc>
          <w:tcPr>
            <w:tcW w:w="5806" w:type="dxa"/>
            <w:gridSpan w:val="3"/>
          </w:tcPr>
          <w:p w14:paraId="293D112D" w14:textId="77777777" w:rsidR="00580CC8" w:rsidRPr="007E1D21" w:rsidRDefault="00580CC8" w:rsidP="0061605F">
            <w:pPr>
              <w:spacing w:line="480" w:lineRule="auto"/>
              <w:rPr>
                <w:rFonts w:ascii="Cambria" w:hAnsi="Cambria" w:cs="Arial"/>
                <w:sz w:val="22"/>
                <w:szCs w:val="22"/>
              </w:rPr>
            </w:pPr>
          </w:p>
        </w:tc>
      </w:tr>
      <w:tr w:rsidR="00580CC8" w:rsidRPr="007E1D21" w14:paraId="0B51B298" w14:textId="77777777" w:rsidTr="007834A7">
        <w:tc>
          <w:tcPr>
            <w:tcW w:w="3256" w:type="dxa"/>
          </w:tcPr>
          <w:p w14:paraId="18ABEB73" w14:textId="7A561F7B" w:rsidR="00580CC8" w:rsidRPr="007E1D21" w:rsidRDefault="00580CC8" w:rsidP="0061605F">
            <w:pPr>
              <w:spacing w:line="480" w:lineRule="auto"/>
              <w:rPr>
                <w:rFonts w:ascii="Cambria" w:hAnsi="Cambria" w:cs="Arial"/>
                <w:sz w:val="22"/>
                <w:szCs w:val="22"/>
              </w:rPr>
            </w:pPr>
            <w:r w:rsidRPr="007E1D21">
              <w:rPr>
                <w:rFonts w:ascii="Cambria" w:hAnsi="Cambria" w:cs="Arial"/>
                <w:sz w:val="22"/>
                <w:szCs w:val="22"/>
              </w:rPr>
              <w:t>Tuinnummer</w:t>
            </w:r>
          </w:p>
        </w:tc>
        <w:tc>
          <w:tcPr>
            <w:tcW w:w="5806" w:type="dxa"/>
            <w:gridSpan w:val="3"/>
          </w:tcPr>
          <w:p w14:paraId="16746BA1" w14:textId="77777777" w:rsidR="00580CC8" w:rsidRPr="007E1D21" w:rsidRDefault="00580CC8" w:rsidP="0061605F">
            <w:pPr>
              <w:spacing w:line="480" w:lineRule="auto"/>
              <w:rPr>
                <w:rFonts w:ascii="Cambria" w:hAnsi="Cambria" w:cs="Arial"/>
                <w:sz w:val="22"/>
                <w:szCs w:val="22"/>
              </w:rPr>
            </w:pPr>
          </w:p>
        </w:tc>
      </w:tr>
      <w:tr w:rsidR="00580CC8" w:rsidRPr="007E1D21" w14:paraId="3092EC82" w14:textId="77777777" w:rsidTr="007834A7">
        <w:tc>
          <w:tcPr>
            <w:tcW w:w="3256" w:type="dxa"/>
          </w:tcPr>
          <w:p w14:paraId="7E83DCA4" w14:textId="1F72BD89" w:rsidR="00580CC8" w:rsidRPr="007E1D21" w:rsidRDefault="00580CC8" w:rsidP="0061605F">
            <w:pPr>
              <w:spacing w:line="480" w:lineRule="auto"/>
              <w:rPr>
                <w:rFonts w:ascii="Cambria" w:hAnsi="Cambria" w:cs="Arial"/>
                <w:sz w:val="22"/>
                <w:szCs w:val="22"/>
              </w:rPr>
            </w:pPr>
            <w:r w:rsidRPr="007E1D21">
              <w:rPr>
                <w:rFonts w:ascii="Cambria" w:hAnsi="Cambria" w:cs="Arial"/>
                <w:sz w:val="22"/>
                <w:szCs w:val="22"/>
              </w:rPr>
              <w:t>Naam lid-tuinder</w:t>
            </w:r>
          </w:p>
        </w:tc>
        <w:tc>
          <w:tcPr>
            <w:tcW w:w="5806" w:type="dxa"/>
            <w:gridSpan w:val="3"/>
          </w:tcPr>
          <w:p w14:paraId="1A1EF468" w14:textId="77777777" w:rsidR="00580CC8" w:rsidRPr="007E1D21" w:rsidRDefault="00580CC8" w:rsidP="0061605F">
            <w:pPr>
              <w:spacing w:line="480" w:lineRule="auto"/>
              <w:rPr>
                <w:rFonts w:ascii="Cambria" w:hAnsi="Cambria" w:cs="Arial"/>
                <w:sz w:val="22"/>
                <w:szCs w:val="22"/>
              </w:rPr>
            </w:pPr>
          </w:p>
        </w:tc>
      </w:tr>
      <w:tr w:rsidR="00DA7F97" w:rsidRPr="007E1D21" w14:paraId="6DBE6373" w14:textId="77777777" w:rsidTr="007834A7">
        <w:tc>
          <w:tcPr>
            <w:tcW w:w="3256" w:type="dxa"/>
          </w:tcPr>
          <w:p w14:paraId="6551512F" w14:textId="792A80BE" w:rsidR="00DA7F97" w:rsidRPr="007E1D21" w:rsidRDefault="00DA7F97" w:rsidP="0061605F">
            <w:pPr>
              <w:spacing w:line="480" w:lineRule="auto"/>
              <w:rPr>
                <w:rFonts w:ascii="Cambria" w:hAnsi="Cambria" w:cs="Arial"/>
                <w:sz w:val="22"/>
                <w:szCs w:val="22"/>
              </w:rPr>
            </w:pPr>
            <w:r w:rsidRPr="007E1D21">
              <w:rPr>
                <w:rFonts w:ascii="Cambria" w:hAnsi="Cambria" w:cs="Arial"/>
                <w:sz w:val="22"/>
                <w:szCs w:val="22"/>
              </w:rPr>
              <w:t xml:space="preserve">Mobiele tel. </w:t>
            </w:r>
            <w:r>
              <w:rPr>
                <w:rFonts w:ascii="Cambria" w:hAnsi="Cambria" w:cs="Arial"/>
                <w:sz w:val="22"/>
                <w:szCs w:val="22"/>
              </w:rPr>
              <w:t>l</w:t>
            </w:r>
            <w:r w:rsidRPr="007E1D21">
              <w:rPr>
                <w:rFonts w:ascii="Cambria" w:hAnsi="Cambria" w:cs="Arial"/>
                <w:sz w:val="22"/>
                <w:szCs w:val="22"/>
              </w:rPr>
              <w:t>id</w:t>
            </w:r>
            <w:r>
              <w:rPr>
                <w:rFonts w:ascii="Cambria" w:hAnsi="Cambria" w:cs="Arial"/>
                <w:sz w:val="22"/>
                <w:szCs w:val="22"/>
              </w:rPr>
              <w:t>-tuinder</w:t>
            </w:r>
          </w:p>
        </w:tc>
        <w:tc>
          <w:tcPr>
            <w:tcW w:w="5806" w:type="dxa"/>
            <w:gridSpan w:val="3"/>
          </w:tcPr>
          <w:p w14:paraId="7BA46B89" w14:textId="77777777" w:rsidR="00DA7F97" w:rsidRPr="007E1D21" w:rsidRDefault="00DA7F97" w:rsidP="0061605F">
            <w:pPr>
              <w:spacing w:line="480" w:lineRule="auto"/>
              <w:rPr>
                <w:rFonts w:ascii="Cambria" w:hAnsi="Cambria" w:cs="Arial"/>
                <w:sz w:val="22"/>
                <w:szCs w:val="22"/>
              </w:rPr>
            </w:pPr>
          </w:p>
        </w:tc>
      </w:tr>
      <w:tr w:rsidR="00EE06E9" w:rsidRPr="007E1D21" w14:paraId="2B90E7BC" w14:textId="77777777" w:rsidTr="007834A7">
        <w:tc>
          <w:tcPr>
            <w:tcW w:w="3256" w:type="dxa"/>
          </w:tcPr>
          <w:p w14:paraId="5A060836" w14:textId="20FFA67A" w:rsidR="00EE06E9" w:rsidRPr="007E1D21" w:rsidRDefault="00EE06E9" w:rsidP="0061605F">
            <w:pPr>
              <w:spacing w:line="480" w:lineRule="auto"/>
              <w:rPr>
                <w:rFonts w:ascii="Cambria" w:hAnsi="Cambria" w:cs="Arial"/>
                <w:sz w:val="22"/>
                <w:szCs w:val="22"/>
              </w:rPr>
            </w:pPr>
            <w:r>
              <w:rPr>
                <w:rFonts w:ascii="Cambria" w:hAnsi="Cambria" w:cs="Arial"/>
                <w:sz w:val="22"/>
                <w:szCs w:val="22"/>
              </w:rPr>
              <w:t>Geboortedatum lid-tuinder</w:t>
            </w:r>
          </w:p>
        </w:tc>
        <w:tc>
          <w:tcPr>
            <w:tcW w:w="5806" w:type="dxa"/>
            <w:gridSpan w:val="3"/>
          </w:tcPr>
          <w:p w14:paraId="3475F04F" w14:textId="77777777" w:rsidR="00EE06E9" w:rsidRPr="007E1D21" w:rsidRDefault="00EE06E9" w:rsidP="0061605F">
            <w:pPr>
              <w:spacing w:line="480" w:lineRule="auto"/>
              <w:rPr>
                <w:rFonts w:ascii="Cambria" w:hAnsi="Cambria" w:cs="Arial"/>
                <w:sz w:val="22"/>
                <w:szCs w:val="22"/>
              </w:rPr>
            </w:pPr>
          </w:p>
        </w:tc>
      </w:tr>
      <w:tr w:rsidR="00580CC8" w:rsidRPr="007E1D21" w14:paraId="6C8135C8" w14:textId="77777777" w:rsidTr="007834A7">
        <w:tc>
          <w:tcPr>
            <w:tcW w:w="3256" w:type="dxa"/>
          </w:tcPr>
          <w:p w14:paraId="0F880FF2" w14:textId="04C78133" w:rsidR="00580CC8" w:rsidRPr="00E2273F" w:rsidRDefault="00580CC8" w:rsidP="00E2273F">
            <w:pPr>
              <w:spacing w:line="480" w:lineRule="auto"/>
              <w:contextualSpacing/>
              <w:rPr>
                <w:rFonts w:ascii="Cambria" w:hAnsi="Cambria" w:cs="Arial"/>
                <w:sz w:val="16"/>
                <w:szCs w:val="16"/>
              </w:rPr>
            </w:pPr>
            <w:r w:rsidRPr="007E1D21">
              <w:rPr>
                <w:rFonts w:ascii="Cambria" w:hAnsi="Cambria" w:cs="Arial"/>
                <w:sz w:val="22"/>
                <w:szCs w:val="22"/>
              </w:rPr>
              <w:t>Naam partner</w:t>
            </w:r>
            <w:r w:rsidR="00AA37E8">
              <w:rPr>
                <w:rFonts w:ascii="Cambria" w:hAnsi="Cambria" w:cs="Arial"/>
                <w:sz w:val="22"/>
                <w:szCs w:val="22"/>
              </w:rPr>
              <w:t xml:space="preserve"> </w:t>
            </w:r>
            <w:r w:rsidR="00E2273F">
              <w:rPr>
                <w:rFonts w:ascii="Cambria" w:hAnsi="Cambria" w:cs="Arial"/>
                <w:sz w:val="16"/>
                <w:szCs w:val="16"/>
              </w:rPr>
              <w:t>indien van toepassing</w:t>
            </w:r>
          </w:p>
        </w:tc>
        <w:tc>
          <w:tcPr>
            <w:tcW w:w="5806" w:type="dxa"/>
            <w:gridSpan w:val="3"/>
          </w:tcPr>
          <w:p w14:paraId="1CB5260B" w14:textId="77777777" w:rsidR="00580CC8" w:rsidRPr="007E1D21" w:rsidRDefault="00580CC8" w:rsidP="0061605F">
            <w:pPr>
              <w:spacing w:line="480" w:lineRule="auto"/>
              <w:rPr>
                <w:rFonts w:ascii="Cambria" w:hAnsi="Cambria" w:cs="Arial"/>
                <w:sz w:val="22"/>
                <w:szCs w:val="22"/>
              </w:rPr>
            </w:pPr>
          </w:p>
        </w:tc>
      </w:tr>
      <w:tr w:rsidR="00580CC8" w:rsidRPr="007E1D21" w14:paraId="3EC0975C" w14:textId="77777777" w:rsidTr="007834A7">
        <w:tc>
          <w:tcPr>
            <w:tcW w:w="3256" w:type="dxa"/>
          </w:tcPr>
          <w:p w14:paraId="33F925EE" w14:textId="0307B39E" w:rsidR="00580CC8" w:rsidRPr="007E1D21" w:rsidRDefault="00DA7F97" w:rsidP="0061605F">
            <w:pPr>
              <w:spacing w:line="480" w:lineRule="auto"/>
              <w:rPr>
                <w:rFonts w:ascii="Cambria" w:hAnsi="Cambria" w:cs="Arial"/>
                <w:sz w:val="22"/>
                <w:szCs w:val="22"/>
              </w:rPr>
            </w:pPr>
            <w:r w:rsidRPr="007E1D21">
              <w:rPr>
                <w:rFonts w:ascii="Cambria" w:hAnsi="Cambria" w:cs="Arial"/>
                <w:sz w:val="22"/>
                <w:szCs w:val="22"/>
              </w:rPr>
              <w:t>Mobiel tel. partner</w:t>
            </w:r>
          </w:p>
        </w:tc>
        <w:tc>
          <w:tcPr>
            <w:tcW w:w="5806" w:type="dxa"/>
            <w:gridSpan w:val="3"/>
          </w:tcPr>
          <w:p w14:paraId="108E50DB" w14:textId="77777777" w:rsidR="00580CC8" w:rsidRPr="007E1D21" w:rsidRDefault="00580CC8" w:rsidP="0061605F">
            <w:pPr>
              <w:spacing w:line="480" w:lineRule="auto"/>
              <w:rPr>
                <w:rFonts w:ascii="Cambria" w:hAnsi="Cambria" w:cs="Arial"/>
                <w:sz w:val="22"/>
                <w:szCs w:val="22"/>
              </w:rPr>
            </w:pPr>
          </w:p>
        </w:tc>
      </w:tr>
      <w:tr w:rsidR="00EE06E9" w:rsidRPr="007E1D21" w14:paraId="21E26B24" w14:textId="77777777" w:rsidTr="007834A7">
        <w:tc>
          <w:tcPr>
            <w:tcW w:w="3256" w:type="dxa"/>
          </w:tcPr>
          <w:p w14:paraId="0A164E4D" w14:textId="79C76FCF" w:rsidR="00EE06E9" w:rsidRPr="007E1D21" w:rsidRDefault="00EE06E9" w:rsidP="0061605F">
            <w:pPr>
              <w:spacing w:line="480" w:lineRule="auto"/>
              <w:rPr>
                <w:rFonts w:ascii="Cambria" w:hAnsi="Cambria" w:cs="Arial"/>
                <w:sz w:val="22"/>
                <w:szCs w:val="22"/>
              </w:rPr>
            </w:pPr>
            <w:r>
              <w:rPr>
                <w:rFonts w:ascii="Cambria" w:hAnsi="Cambria" w:cs="Arial"/>
                <w:sz w:val="22"/>
                <w:szCs w:val="22"/>
              </w:rPr>
              <w:t>Geboortedatum partner</w:t>
            </w:r>
          </w:p>
        </w:tc>
        <w:tc>
          <w:tcPr>
            <w:tcW w:w="5806" w:type="dxa"/>
            <w:gridSpan w:val="3"/>
          </w:tcPr>
          <w:p w14:paraId="14C698D9" w14:textId="77777777" w:rsidR="00EE06E9" w:rsidRPr="007E1D21" w:rsidRDefault="00EE06E9" w:rsidP="0061605F">
            <w:pPr>
              <w:spacing w:line="480" w:lineRule="auto"/>
              <w:rPr>
                <w:rFonts w:ascii="Cambria" w:hAnsi="Cambria" w:cs="Arial"/>
                <w:sz w:val="22"/>
                <w:szCs w:val="22"/>
              </w:rPr>
            </w:pPr>
          </w:p>
        </w:tc>
      </w:tr>
      <w:tr w:rsidR="00580CC8" w:rsidRPr="007E1D21" w14:paraId="6549F9FE" w14:textId="77777777" w:rsidTr="007834A7">
        <w:tc>
          <w:tcPr>
            <w:tcW w:w="3256" w:type="dxa"/>
          </w:tcPr>
          <w:p w14:paraId="4A5BA336" w14:textId="219E1305" w:rsidR="00580CC8" w:rsidRPr="007E1D21" w:rsidRDefault="00580CC8" w:rsidP="0061605F">
            <w:pPr>
              <w:spacing w:line="480" w:lineRule="auto"/>
              <w:rPr>
                <w:rFonts w:ascii="Cambria" w:hAnsi="Cambria" w:cs="Arial"/>
                <w:sz w:val="22"/>
                <w:szCs w:val="22"/>
              </w:rPr>
            </w:pPr>
            <w:r w:rsidRPr="007E1D21">
              <w:rPr>
                <w:rFonts w:ascii="Cambria" w:hAnsi="Cambria" w:cs="Arial"/>
                <w:sz w:val="22"/>
                <w:szCs w:val="22"/>
              </w:rPr>
              <w:t xml:space="preserve">Auto </w:t>
            </w:r>
            <w:r w:rsidR="00DA7F97">
              <w:rPr>
                <w:rFonts w:ascii="Cambria" w:hAnsi="Cambria" w:cs="Arial"/>
                <w:sz w:val="22"/>
                <w:szCs w:val="22"/>
              </w:rPr>
              <w:t>lid-tuinder</w:t>
            </w:r>
          </w:p>
        </w:tc>
        <w:tc>
          <w:tcPr>
            <w:tcW w:w="5806" w:type="dxa"/>
            <w:gridSpan w:val="3"/>
          </w:tcPr>
          <w:p w14:paraId="24477B17" w14:textId="240482AA" w:rsidR="00580CC8" w:rsidRPr="007E1D21" w:rsidRDefault="00580CC8" w:rsidP="0061605F">
            <w:pPr>
              <w:spacing w:line="480" w:lineRule="auto"/>
              <w:rPr>
                <w:rFonts w:ascii="Cambria" w:hAnsi="Cambria" w:cs="Arial"/>
                <w:sz w:val="22"/>
                <w:szCs w:val="22"/>
              </w:rPr>
            </w:pPr>
            <w:r w:rsidRPr="007E1D21">
              <w:rPr>
                <w:rFonts w:ascii="Cambria" w:hAnsi="Cambria" w:cs="Arial"/>
                <w:sz w:val="22"/>
                <w:szCs w:val="22"/>
              </w:rPr>
              <w:t>Kenteken en type</w:t>
            </w:r>
          </w:p>
        </w:tc>
      </w:tr>
      <w:tr w:rsidR="00580CC8" w:rsidRPr="007E1D21" w14:paraId="5EEA0BCA" w14:textId="77777777" w:rsidTr="007834A7">
        <w:tc>
          <w:tcPr>
            <w:tcW w:w="3256" w:type="dxa"/>
          </w:tcPr>
          <w:p w14:paraId="620880E7" w14:textId="1C9AE84F" w:rsidR="00580CC8" w:rsidRPr="007E1D21" w:rsidRDefault="00580CC8" w:rsidP="0061605F">
            <w:pPr>
              <w:spacing w:line="480" w:lineRule="auto"/>
              <w:rPr>
                <w:rFonts w:ascii="Cambria" w:hAnsi="Cambria" w:cs="Arial"/>
                <w:sz w:val="22"/>
                <w:szCs w:val="22"/>
              </w:rPr>
            </w:pPr>
            <w:r w:rsidRPr="007E1D21">
              <w:rPr>
                <w:rFonts w:ascii="Cambria" w:hAnsi="Cambria" w:cs="Arial"/>
                <w:sz w:val="22"/>
                <w:szCs w:val="22"/>
              </w:rPr>
              <w:t xml:space="preserve">Auto </w:t>
            </w:r>
            <w:r w:rsidR="00DA7F97">
              <w:rPr>
                <w:rFonts w:ascii="Cambria" w:hAnsi="Cambria" w:cs="Arial"/>
                <w:sz w:val="22"/>
                <w:szCs w:val="22"/>
              </w:rPr>
              <w:t>partner</w:t>
            </w:r>
          </w:p>
        </w:tc>
        <w:tc>
          <w:tcPr>
            <w:tcW w:w="5806" w:type="dxa"/>
            <w:gridSpan w:val="3"/>
          </w:tcPr>
          <w:p w14:paraId="5AFE0A9D" w14:textId="5C932D56" w:rsidR="00580CC8" w:rsidRPr="007E1D21" w:rsidRDefault="00580CC8" w:rsidP="0061605F">
            <w:pPr>
              <w:spacing w:line="480" w:lineRule="auto"/>
              <w:rPr>
                <w:rFonts w:ascii="Cambria" w:hAnsi="Cambria" w:cs="Arial"/>
                <w:sz w:val="22"/>
                <w:szCs w:val="22"/>
              </w:rPr>
            </w:pPr>
            <w:r w:rsidRPr="007E1D21">
              <w:rPr>
                <w:rFonts w:ascii="Cambria" w:hAnsi="Cambria" w:cs="Arial"/>
                <w:sz w:val="22"/>
                <w:szCs w:val="22"/>
              </w:rPr>
              <w:t>Kenteken en type</w:t>
            </w:r>
          </w:p>
        </w:tc>
      </w:tr>
      <w:tr w:rsidR="00194F58" w:rsidRPr="007E1D21" w14:paraId="11E63840" w14:textId="77777777" w:rsidTr="00D638CC">
        <w:tc>
          <w:tcPr>
            <w:tcW w:w="3256" w:type="dxa"/>
          </w:tcPr>
          <w:p w14:paraId="53D32DA8" w14:textId="58FA675D" w:rsidR="00194F58" w:rsidRPr="007E1D21" w:rsidRDefault="00194F58" w:rsidP="0061605F">
            <w:pPr>
              <w:spacing w:line="480" w:lineRule="auto"/>
              <w:rPr>
                <w:rFonts w:ascii="Cambria" w:hAnsi="Cambria" w:cs="Arial"/>
                <w:sz w:val="22"/>
                <w:szCs w:val="22"/>
              </w:rPr>
            </w:pPr>
            <w:r w:rsidRPr="007E1D21">
              <w:rPr>
                <w:rFonts w:ascii="Cambria" w:hAnsi="Cambria" w:cs="Arial"/>
                <w:sz w:val="22"/>
                <w:szCs w:val="22"/>
              </w:rPr>
              <w:t>Huisdier</w:t>
            </w:r>
          </w:p>
        </w:tc>
        <w:tc>
          <w:tcPr>
            <w:tcW w:w="1134" w:type="dxa"/>
          </w:tcPr>
          <w:p w14:paraId="678B67BC" w14:textId="41E3C9E3" w:rsidR="00194F58" w:rsidRPr="007E1D21" w:rsidRDefault="00194F58" w:rsidP="0061605F">
            <w:pPr>
              <w:spacing w:line="480" w:lineRule="auto"/>
              <w:rPr>
                <w:rFonts w:ascii="Cambria" w:hAnsi="Cambria" w:cs="Arial"/>
                <w:sz w:val="22"/>
                <w:szCs w:val="22"/>
              </w:rPr>
            </w:pPr>
            <w:r w:rsidRPr="007E1D21">
              <w:rPr>
                <w:rFonts w:ascii="Cambria" w:hAnsi="Cambria" w:cs="Arial"/>
                <w:sz w:val="22"/>
                <w:szCs w:val="22"/>
              </w:rPr>
              <w:t>JA / NEE</w:t>
            </w:r>
          </w:p>
        </w:tc>
        <w:tc>
          <w:tcPr>
            <w:tcW w:w="4672" w:type="dxa"/>
            <w:gridSpan w:val="2"/>
          </w:tcPr>
          <w:p w14:paraId="254CE47C" w14:textId="7398EE52" w:rsidR="00194F58" w:rsidRPr="007E1D21" w:rsidRDefault="00194F58" w:rsidP="0061605F">
            <w:pPr>
              <w:spacing w:line="480" w:lineRule="auto"/>
              <w:rPr>
                <w:rFonts w:ascii="Cambria" w:hAnsi="Cambria" w:cs="Arial"/>
                <w:sz w:val="22"/>
                <w:szCs w:val="22"/>
              </w:rPr>
            </w:pPr>
            <w:r w:rsidRPr="007E1D21">
              <w:rPr>
                <w:rFonts w:ascii="Cambria" w:hAnsi="Cambria" w:cs="Arial"/>
                <w:sz w:val="22"/>
                <w:szCs w:val="22"/>
              </w:rPr>
              <w:t>Zo ja, w</w:t>
            </w:r>
            <w:r w:rsidR="00EE06E9">
              <w:rPr>
                <w:rFonts w:ascii="Cambria" w:hAnsi="Cambria" w:cs="Arial"/>
                <w:sz w:val="22"/>
                <w:szCs w:val="22"/>
              </w:rPr>
              <w:t>at voor huisdier?</w:t>
            </w:r>
          </w:p>
        </w:tc>
      </w:tr>
      <w:tr w:rsidR="00580CC8" w:rsidRPr="007E1D21" w14:paraId="05779EF8" w14:textId="77777777" w:rsidTr="00D638CC">
        <w:tc>
          <w:tcPr>
            <w:tcW w:w="3256" w:type="dxa"/>
          </w:tcPr>
          <w:p w14:paraId="5A8DB59A" w14:textId="195C4DF4" w:rsidR="00580CC8" w:rsidRPr="007E1D21" w:rsidRDefault="00580CC8" w:rsidP="0061605F">
            <w:pPr>
              <w:spacing w:line="480" w:lineRule="auto"/>
              <w:rPr>
                <w:rFonts w:ascii="Cambria" w:hAnsi="Cambria" w:cs="Arial"/>
                <w:sz w:val="22"/>
                <w:szCs w:val="22"/>
              </w:rPr>
            </w:pPr>
            <w:r w:rsidRPr="007E1D21">
              <w:rPr>
                <w:rFonts w:ascii="Cambria" w:hAnsi="Cambria" w:cs="Arial"/>
                <w:sz w:val="22"/>
                <w:szCs w:val="22"/>
              </w:rPr>
              <w:t xml:space="preserve">EHBO </w:t>
            </w:r>
            <w:r w:rsidR="00194F58" w:rsidRPr="007E1D21">
              <w:rPr>
                <w:rFonts w:ascii="Cambria" w:hAnsi="Cambria" w:cs="Arial"/>
                <w:sz w:val="22"/>
                <w:szCs w:val="22"/>
              </w:rPr>
              <w:t>diploma</w:t>
            </w:r>
          </w:p>
        </w:tc>
        <w:tc>
          <w:tcPr>
            <w:tcW w:w="1134" w:type="dxa"/>
          </w:tcPr>
          <w:p w14:paraId="097CB53B" w14:textId="48CDE883" w:rsidR="00580CC8" w:rsidRPr="007E1D21" w:rsidRDefault="00194F58" w:rsidP="0061605F">
            <w:pPr>
              <w:spacing w:line="480" w:lineRule="auto"/>
              <w:rPr>
                <w:rFonts w:ascii="Cambria" w:hAnsi="Cambria" w:cs="Arial"/>
                <w:sz w:val="22"/>
                <w:szCs w:val="22"/>
              </w:rPr>
            </w:pPr>
            <w:r w:rsidRPr="007E1D21">
              <w:rPr>
                <w:rFonts w:ascii="Cambria" w:hAnsi="Cambria" w:cs="Arial"/>
                <w:sz w:val="22"/>
                <w:szCs w:val="22"/>
              </w:rPr>
              <w:t>JA / NEE</w:t>
            </w:r>
          </w:p>
        </w:tc>
        <w:tc>
          <w:tcPr>
            <w:tcW w:w="2268" w:type="dxa"/>
          </w:tcPr>
          <w:p w14:paraId="10415B93" w14:textId="77777777" w:rsidR="00580CC8" w:rsidRPr="007E1D21" w:rsidRDefault="00580CC8" w:rsidP="0061605F">
            <w:pPr>
              <w:spacing w:line="480" w:lineRule="auto"/>
              <w:rPr>
                <w:rFonts w:ascii="Cambria" w:hAnsi="Cambria" w:cs="Arial"/>
                <w:sz w:val="22"/>
                <w:szCs w:val="22"/>
              </w:rPr>
            </w:pPr>
          </w:p>
        </w:tc>
        <w:tc>
          <w:tcPr>
            <w:tcW w:w="2404" w:type="dxa"/>
          </w:tcPr>
          <w:p w14:paraId="3662C04A" w14:textId="77777777" w:rsidR="00580CC8" w:rsidRPr="007E1D21" w:rsidRDefault="00580CC8" w:rsidP="0061605F">
            <w:pPr>
              <w:spacing w:line="480" w:lineRule="auto"/>
              <w:rPr>
                <w:rFonts w:ascii="Cambria" w:hAnsi="Cambria" w:cs="Arial"/>
                <w:sz w:val="22"/>
                <w:szCs w:val="22"/>
              </w:rPr>
            </w:pPr>
          </w:p>
        </w:tc>
      </w:tr>
      <w:tr w:rsidR="00580CC8" w:rsidRPr="007E1D21" w14:paraId="0BB42A57" w14:textId="77777777" w:rsidTr="00D638CC">
        <w:tc>
          <w:tcPr>
            <w:tcW w:w="3256" w:type="dxa"/>
          </w:tcPr>
          <w:p w14:paraId="63047B72" w14:textId="1F152F67" w:rsidR="00580CC8" w:rsidRPr="007E1D21" w:rsidRDefault="00194F58" w:rsidP="0061605F">
            <w:pPr>
              <w:spacing w:line="480" w:lineRule="auto"/>
              <w:rPr>
                <w:rFonts w:ascii="Cambria" w:hAnsi="Cambria" w:cs="Arial"/>
                <w:sz w:val="22"/>
                <w:szCs w:val="22"/>
              </w:rPr>
            </w:pPr>
            <w:r w:rsidRPr="007E1D21">
              <w:rPr>
                <w:rFonts w:ascii="Cambria" w:hAnsi="Cambria" w:cs="Arial"/>
                <w:sz w:val="22"/>
                <w:szCs w:val="22"/>
              </w:rPr>
              <w:t xml:space="preserve">Al eerder winterbewoning? </w:t>
            </w:r>
          </w:p>
        </w:tc>
        <w:tc>
          <w:tcPr>
            <w:tcW w:w="1134" w:type="dxa"/>
          </w:tcPr>
          <w:p w14:paraId="3E00B5B5" w14:textId="1B36758C" w:rsidR="00580CC8" w:rsidRPr="007E1D21" w:rsidRDefault="00194F58" w:rsidP="0061605F">
            <w:pPr>
              <w:spacing w:line="480" w:lineRule="auto"/>
              <w:rPr>
                <w:rFonts w:ascii="Cambria" w:hAnsi="Cambria" w:cs="Arial"/>
                <w:sz w:val="22"/>
                <w:szCs w:val="22"/>
              </w:rPr>
            </w:pPr>
            <w:r w:rsidRPr="007E1D21">
              <w:rPr>
                <w:rFonts w:ascii="Cambria" w:hAnsi="Cambria" w:cs="Arial"/>
                <w:sz w:val="22"/>
                <w:szCs w:val="22"/>
              </w:rPr>
              <w:t>JA / NEE</w:t>
            </w:r>
          </w:p>
        </w:tc>
        <w:tc>
          <w:tcPr>
            <w:tcW w:w="2268" w:type="dxa"/>
          </w:tcPr>
          <w:p w14:paraId="3C47ACCF" w14:textId="4EA366D8" w:rsidR="00580CC8" w:rsidRPr="007E1D21" w:rsidRDefault="00194F58" w:rsidP="0061605F">
            <w:pPr>
              <w:spacing w:line="480" w:lineRule="auto"/>
              <w:rPr>
                <w:rFonts w:ascii="Cambria" w:hAnsi="Cambria" w:cs="Arial"/>
                <w:sz w:val="22"/>
                <w:szCs w:val="22"/>
              </w:rPr>
            </w:pPr>
            <w:r w:rsidRPr="007E1D21">
              <w:rPr>
                <w:rFonts w:ascii="Cambria" w:hAnsi="Cambria" w:cs="Arial"/>
                <w:sz w:val="22"/>
                <w:szCs w:val="22"/>
              </w:rPr>
              <w:t>Zo ja, in welke jaren?</w:t>
            </w:r>
          </w:p>
        </w:tc>
        <w:tc>
          <w:tcPr>
            <w:tcW w:w="2404" w:type="dxa"/>
          </w:tcPr>
          <w:p w14:paraId="24BD42B0" w14:textId="70BAB052" w:rsidR="00580CC8" w:rsidRPr="007E1D21" w:rsidRDefault="00194F58" w:rsidP="0061605F">
            <w:pPr>
              <w:spacing w:line="480" w:lineRule="auto"/>
              <w:rPr>
                <w:rFonts w:ascii="Cambria" w:hAnsi="Cambria" w:cs="Arial"/>
                <w:sz w:val="22"/>
                <w:szCs w:val="22"/>
              </w:rPr>
            </w:pPr>
            <w:r w:rsidRPr="007E1D21">
              <w:rPr>
                <w:rFonts w:ascii="Cambria" w:hAnsi="Cambria" w:cs="Arial"/>
                <w:sz w:val="22"/>
                <w:szCs w:val="22"/>
              </w:rPr>
              <w:t>Winter 2021-2022</w:t>
            </w:r>
          </w:p>
        </w:tc>
      </w:tr>
      <w:tr w:rsidR="00C86874" w:rsidRPr="007E1D21" w14:paraId="1D389AAA" w14:textId="77777777" w:rsidTr="0048219D">
        <w:tc>
          <w:tcPr>
            <w:tcW w:w="6658" w:type="dxa"/>
            <w:gridSpan w:val="3"/>
            <w:vMerge w:val="restart"/>
          </w:tcPr>
          <w:p w14:paraId="16C793F8" w14:textId="77777777" w:rsidR="00C86874" w:rsidRDefault="00C86874" w:rsidP="0033449E">
            <w:pPr>
              <w:spacing w:line="480" w:lineRule="auto"/>
              <w:contextualSpacing/>
              <w:rPr>
                <w:rFonts w:ascii="Cambria" w:hAnsi="Cambria" w:cs="Arial"/>
                <w:sz w:val="22"/>
                <w:szCs w:val="22"/>
              </w:rPr>
            </w:pPr>
          </w:p>
          <w:p w14:paraId="52B05B38" w14:textId="4A8BBDB4" w:rsidR="0033449E" w:rsidRPr="0033449E" w:rsidRDefault="0033449E" w:rsidP="0033449E">
            <w:pPr>
              <w:spacing w:line="480" w:lineRule="auto"/>
              <w:contextualSpacing/>
              <w:rPr>
                <w:rFonts w:ascii="Cambria" w:eastAsia="Cambria" w:hAnsi="Cambria" w:cs="Arial"/>
                <w:sz w:val="22"/>
                <w:szCs w:val="22"/>
              </w:rPr>
            </w:pPr>
          </w:p>
        </w:tc>
        <w:tc>
          <w:tcPr>
            <w:tcW w:w="2404" w:type="dxa"/>
          </w:tcPr>
          <w:p w14:paraId="52A84A56" w14:textId="0E51723C" w:rsidR="00C86874" w:rsidRPr="007E1D21" w:rsidRDefault="00C86874" w:rsidP="00C86874">
            <w:pPr>
              <w:spacing w:line="480" w:lineRule="auto"/>
              <w:rPr>
                <w:rFonts w:ascii="Cambria" w:hAnsi="Cambria" w:cs="Arial"/>
                <w:sz w:val="22"/>
                <w:szCs w:val="22"/>
              </w:rPr>
            </w:pPr>
            <w:r w:rsidRPr="007E1D21">
              <w:rPr>
                <w:rFonts w:ascii="Cambria" w:hAnsi="Cambria" w:cs="Arial"/>
                <w:sz w:val="22"/>
                <w:szCs w:val="22"/>
              </w:rPr>
              <w:t>Winter 2020-2021</w:t>
            </w:r>
          </w:p>
        </w:tc>
      </w:tr>
      <w:tr w:rsidR="00C86874" w:rsidRPr="007E1D21" w14:paraId="1B7820F2" w14:textId="77777777" w:rsidTr="0045166D">
        <w:tc>
          <w:tcPr>
            <w:tcW w:w="6658" w:type="dxa"/>
            <w:gridSpan w:val="3"/>
            <w:vMerge/>
          </w:tcPr>
          <w:p w14:paraId="3C7BB96B" w14:textId="77777777" w:rsidR="00C86874" w:rsidRPr="007E1D21" w:rsidRDefault="00C86874" w:rsidP="00C86874">
            <w:pPr>
              <w:spacing w:line="480" w:lineRule="auto"/>
              <w:rPr>
                <w:rFonts w:ascii="Cambria" w:hAnsi="Cambria" w:cs="Arial"/>
                <w:sz w:val="22"/>
                <w:szCs w:val="22"/>
              </w:rPr>
            </w:pPr>
          </w:p>
        </w:tc>
        <w:tc>
          <w:tcPr>
            <w:tcW w:w="2404" w:type="dxa"/>
          </w:tcPr>
          <w:p w14:paraId="7185220C" w14:textId="65981CD8" w:rsidR="00C86874" w:rsidRPr="007E1D21" w:rsidRDefault="00C86874" w:rsidP="00C86874">
            <w:pPr>
              <w:spacing w:line="480" w:lineRule="auto"/>
              <w:rPr>
                <w:rFonts w:ascii="Cambria" w:hAnsi="Cambria" w:cs="Arial"/>
                <w:sz w:val="22"/>
                <w:szCs w:val="22"/>
              </w:rPr>
            </w:pPr>
            <w:r w:rsidRPr="007E1D21">
              <w:rPr>
                <w:rFonts w:ascii="Cambria" w:hAnsi="Cambria" w:cs="Arial"/>
                <w:sz w:val="22"/>
                <w:szCs w:val="22"/>
              </w:rPr>
              <w:t>Winter 2019-2020</w:t>
            </w:r>
          </w:p>
        </w:tc>
      </w:tr>
      <w:tr w:rsidR="00C86874" w:rsidRPr="007E1D21" w14:paraId="1179C156" w14:textId="77777777" w:rsidTr="0045166D">
        <w:tc>
          <w:tcPr>
            <w:tcW w:w="6658" w:type="dxa"/>
            <w:gridSpan w:val="3"/>
            <w:vMerge/>
          </w:tcPr>
          <w:p w14:paraId="091A1DFD" w14:textId="77777777" w:rsidR="00C86874" w:rsidRPr="007E1D21" w:rsidRDefault="00C86874" w:rsidP="00C86874">
            <w:pPr>
              <w:spacing w:line="480" w:lineRule="auto"/>
              <w:rPr>
                <w:rFonts w:ascii="Cambria" w:hAnsi="Cambria" w:cs="Arial"/>
                <w:sz w:val="22"/>
                <w:szCs w:val="22"/>
              </w:rPr>
            </w:pPr>
          </w:p>
        </w:tc>
        <w:tc>
          <w:tcPr>
            <w:tcW w:w="2404" w:type="dxa"/>
          </w:tcPr>
          <w:p w14:paraId="49FD3226" w14:textId="17977B63" w:rsidR="00C86874" w:rsidRPr="007E1D21" w:rsidRDefault="00C86874" w:rsidP="00C86874">
            <w:pPr>
              <w:spacing w:line="480" w:lineRule="auto"/>
              <w:rPr>
                <w:rFonts w:ascii="Cambria" w:hAnsi="Cambria" w:cs="Arial"/>
                <w:sz w:val="22"/>
                <w:szCs w:val="22"/>
              </w:rPr>
            </w:pPr>
            <w:r w:rsidRPr="007E1D21">
              <w:rPr>
                <w:rFonts w:ascii="Cambria" w:hAnsi="Cambria" w:cs="Arial"/>
                <w:sz w:val="22"/>
                <w:szCs w:val="22"/>
              </w:rPr>
              <w:t>Winter 2018-2019</w:t>
            </w:r>
          </w:p>
        </w:tc>
      </w:tr>
      <w:tr w:rsidR="00C86874" w:rsidRPr="007E1D21" w14:paraId="06D5D1E8" w14:textId="77777777" w:rsidTr="0045166D">
        <w:tc>
          <w:tcPr>
            <w:tcW w:w="6658" w:type="dxa"/>
            <w:gridSpan w:val="3"/>
            <w:vMerge/>
          </w:tcPr>
          <w:p w14:paraId="3362CCBB" w14:textId="77777777" w:rsidR="00C86874" w:rsidRPr="007E1D21" w:rsidRDefault="00C86874" w:rsidP="00C86874">
            <w:pPr>
              <w:spacing w:line="480" w:lineRule="auto"/>
              <w:rPr>
                <w:rFonts w:ascii="Cambria" w:hAnsi="Cambria" w:cs="Arial"/>
                <w:sz w:val="22"/>
                <w:szCs w:val="22"/>
              </w:rPr>
            </w:pPr>
          </w:p>
        </w:tc>
        <w:tc>
          <w:tcPr>
            <w:tcW w:w="2404" w:type="dxa"/>
          </w:tcPr>
          <w:p w14:paraId="7054F8B3" w14:textId="7F5D3B08" w:rsidR="00C86874" w:rsidRPr="007E1D21" w:rsidRDefault="00C86874" w:rsidP="00C86874">
            <w:pPr>
              <w:spacing w:line="480" w:lineRule="auto"/>
              <w:rPr>
                <w:rFonts w:ascii="Cambria" w:hAnsi="Cambria" w:cs="Arial"/>
                <w:sz w:val="22"/>
                <w:szCs w:val="22"/>
              </w:rPr>
            </w:pPr>
            <w:r w:rsidRPr="007E1D21">
              <w:rPr>
                <w:rFonts w:ascii="Cambria" w:hAnsi="Cambria" w:cs="Arial"/>
                <w:sz w:val="22"/>
                <w:szCs w:val="22"/>
              </w:rPr>
              <w:t>Winter 2017-2018</w:t>
            </w:r>
          </w:p>
        </w:tc>
      </w:tr>
    </w:tbl>
    <w:p w14:paraId="697FC716" w14:textId="77777777" w:rsidR="00580CC8" w:rsidRPr="007E1D21" w:rsidRDefault="00580CC8" w:rsidP="0061605F">
      <w:pPr>
        <w:spacing w:line="480" w:lineRule="auto"/>
        <w:rPr>
          <w:rFonts w:ascii="Cambria" w:hAnsi="Cambria" w:cs="Arial"/>
          <w:sz w:val="22"/>
          <w:szCs w:val="22"/>
        </w:rPr>
      </w:pPr>
    </w:p>
    <w:p w14:paraId="5030073B" w14:textId="78EA3116" w:rsidR="0061605F" w:rsidRPr="007E1D21" w:rsidRDefault="0061605F" w:rsidP="0061605F">
      <w:pPr>
        <w:spacing w:line="276" w:lineRule="auto"/>
        <w:rPr>
          <w:rFonts w:ascii="Cambria" w:hAnsi="Cambria" w:cs="Arial"/>
          <w:sz w:val="22"/>
          <w:szCs w:val="22"/>
        </w:rPr>
      </w:pPr>
    </w:p>
    <w:p w14:paraId="411F3E9F" w14:textId="77777777" w:rsidR="00841D0F" w:rsidRDefault="00841D0F" w:rsidP="0061605F">
      <w:pPr>
        <w:widowControl/>
        <w:autoSpaceDE/>
        <w:autoSpaceDN/>
        <w:adjustRightInd/>
        <w:spacing w:after="80"/>
        <w:rPr>
          <w:rFonts w:ascii="Cambria" w:eastAsiaTheme="minorHAnsi" w:hAnsi="Cambria" w:cstheme="majorBidi"/>
          <w:b/>
          <w:sz w:val="28"/>
          <w:szCs w:val="28"/>
          <w:lang w:eastAsia="en-US"/>
        </w:rPr>
      </w:pPr>
    </w:p>
    <w:p w14:paraId="5BF2CC87" w14:textId="77777777" w:rsidR="0071303A" w:rsidRDefault="0071303A" w:rsidP="0061605F">
      <w:pPr>
        <w:widowControl/>
        <w:autoSpaceDE/>
        <w:autoSpaceDN/>
        <w:adjustRightInd/>
        <w:spacing w:after="80"/>
        <w:rPr>
          <w:rFonts w:ascii="Cambria" w:eastAsiaTheme="minorHAnsi" w:hAnsi="Cambria" w:cstheme="majorBidi"/>
          <w:b/>
          <w:lang w:eastAsia="en-US"/>
        </w:rPr>
      </w:pPr>
    </w:p>
    <w:p w14:paraId="5CF7AB2B" w14:textId="77777777" w:rsidR="009F6669" w:rsidRDefault="009F6669" w:rsidP="0061605F">
      <w:pPr>
        <w:widowControl/>
        <w:autoSpaceDE/>
        <w:autoSpaceDN/>
        <w:adjustRightInd/>
        <w:spacing w:after="80"/>
        <w:rPr>
          <w:rFonts w:ascii="Cambria" w:eastAsiaTheme="minorHAnsi" w:hAnsi="Cambria" w:cstheme="majorBidi"/>
          <w:b/>
          <w:lang w:eastAsia="en-US"/>
        </w:rPr>
      </w:pPr>
    </w:p>
    <w:p w14:paraId="5030073D" w14:textId="19689A64" w:rsidR="0061605F" w:rsidRPr="0071303A" w:rsidRDefault="0061605F" w:rsidP="0061605F">
      <w:pPr>
        <w:widowControl/>
        <w:autoSpaceDE/>
        <w:autoSpaceDN/>
        <w:adjustRightInd/>
        <w:spacing w:after="80"/>
        <w:rPr>
          <w:rFonts w:ascii="Cambria" w:eastAsiaTheme="minorHAnsi" w:hAnsi="Cambria" w:cstheme="majorBidi"/>
          <w:b/>
          <w:lang w:eastAsia="en-US"/>
        </w:rPr>
      </w:pPr>
      <w:r w:rsidRPr="0071303A">
        <w:rPr>
          <w:rFonts w:ascii="Cambria" w:eastAsiaTheme="minorHAnsi" w:hAnsi="Cambria" w:cstheme="majorBidi"/>
          <w:b/>
          <w:lang w:eastAsia="en-US"/>
        </w:rPr>
        <w:t>VOORWAARDEN  DISPENSATIE REGELING WINTERBEWONING</w:t>
      </w:r>
      <w:r w:rsidR="0037480B" w:rsidRPr="0071303A">
        <w:rPr>
          <w:rFonts w:ascii="Cambria" w:eastAsiaTheme="minorHAnsi" w:hAnsi="Cambria" w:cstheme="majorBidi"/>
          <w:b/>
          <w:lang w:eastAsia="en-US"/>
        </w:rPr>
        <w:t xml:space="preserve"> </w:t>
      </w:r>
    </w:p>
    <w:p w14:paraId="3DCB61F3" w14:textId="77777777" w:rsidR="009F6669" w:rsidRDefault="009F6669" w:rsidP="0061605F">
      <w:pPr>
        <w:widowControl/>
        <w:autoSpaceDE/>
        <w:autoSpaceDN/>
        <w:adjustRightInd/>
        <w:spacing w:after="80"/>
        <w:rPr>
          <w:rFonts w:ascii="Cambria" w:eastAsiaTheme="minorHAnsi" w:hAnsi="Cambria" w:cstheme="minorHAnsi"/>
          <w:sz w:val="20"/>
          <w:szCs w:val="20"/>
          <w:lang w:eastAsia="en-US"/>
        </w:rPr>
      </w:pPr>
    </w:p>
    <w:p w14:paraId="50300740" w14:textId="246E7D58" w:rsidR="0061605F" w:rsidRPr="0071303A" w:rsidRDefault="0061605F" w:rsidP="0061605F">
      <w:pPr>
        <w:widowControl/>
        <w:autoSpaceDE/>
        <w:autoSpaceDN/>
        <w:adjustRightInd/>
        <w:spacing w:after="80"/>
        <w:rPr>
          <w:rFonts w:ascii="Cambria" w:eastAsiaTheme="minorHAnsi" w:hAnsi="Cambria" w:cstheme="minorHAnsi"/>
          <w:sz w:val="20"/>
          <w:szCs w:val="20"/>
          <w:lang w:eastAsia="en-US"/>
        </w:rPr>
      </w:pPr>
      <w:r w:rsidRPr="0071303A">
        <w:rPr>
          <w:rFonts w:ascii="Cambria" w:eastAsiaTheme="minorHAnsi" w:hAnsi="Cambria" w:cstheme="minorHAnsi"/>
          <w:sz w:val="20"/>
          <w:szCs w:val="20"/>
          <w:lang w:eastAsia="en-US"/>
        </w:rPr>
        <w:t>Algemeen uitgangspunt voor winterbewoning is dat de</w:t>
      </w:r>
      <w:r w:rsidR="00275E45" w:rsidRPr="0071303A">
        <w:rPr>
          <w:rFonts w:ascii="Cambria" w:eastAsiaTheme="minorHAnsi" w:hAnsi="Cambria" w:cstheme="minorHAnsi"/>
          <w:sz w:val="20"/>
          <w:szCs w:val="20"/>
          <w:lang w:eastAsia="en-US"/>
        </w:rPr>
        <w:t>ze er</w:t>
      </w:r>
      <w:r w:rsidRPr="0071303A">
        <w:rPr>
          <w:rFonts w:ascii="Cambria" w:eastAsiaTheme="minorHAnsi" w:hAnsi="Cambria" w:cstheme="minorHAnsi"/>
          <w:sz w:val="20"/>
          <w:szCs w:val="20"/>
          <w:lang w:eastAsia="en-US"/>
        </w:rPr>
        <w:t xml:space="preserve"> is om de veiligheid op het </w:t>
      </w:r>
      <w:r w:rsidR="005F4DD5" w:rsidRPr="0071303A">
        <w:rPr>
          <w:rFonts w:ascii="Cambria" w:eastAsiaTheme="minorHAnsi" w:hAnsi="Cambria" w:cstheme="minorHAnsi"/>
          <w:sz w:val="20"/>
          <w:szCs w:val="20"/>
          <w:lang w:eastAsia="en-US"/>
        </w:rPr>
        <w:t>Tuinpark</w:t>
      </w:r>
      <w:r w:rsidRPr="0071303A">
        <w:rPr>
          <w:rFonts w:ascii="Cambria" w:eastAsiaTheme="minorHAnsi" w:hAnsi="Cambria" w:cstheme="minorHAnsi"/>
          <w:sz w:val="20"/>
          <w:szCs w:val="20"/>
          <w:lang w:eastAsia="en-US"/>
        </w:rPr>
        <w:t xml:space="preserve"> te vergroten en om illegale bewoning tegen te gaan.  </w:t>
      </w:r>
    </w:p>
    <w:p w14:paraId="50300741" w14:textId="77777777" w:rsidR="0061605F" w:rsidRPr="0071303A" w:rsidRDefault="0061605F" w:rsidP="0061605F">
      <w:pPr>
        <w:widowControl/>
        <w:numPr>
          <w:ilvl w:val="0"/>
          <w:numId w:val="1"/>
        </w:numPr>
        <w:autoSpaceDE/>
        <w:autoSpaceDN/>
        <w:adjustRightInd/>
        <w:spacing w:after="80"/>
        <w:contextualSpacing/>
        <w:rPr>
          <w:rFonts w:ascii="Cambria" w:eastAsiaTheme="minorHAnsi" w:hAnsi="Cambria" w:cstheme="minorHAnsi"/>
          <w:sz w:val="20"/>
          <w:szCs w:val="20"/>
          <w:lang w:eastAsia="en-US"/>
        </w:rPr>
      </w:pPr>
      <w:r w:rsidRPr="0071303A">
        <w:rPr>
          <w:rFonts w:ascii="Cambria" w:eastAsiaTheme="minorHAnsi" w:hAnsi="Cambria" w:cstheme="minorHAnsi"/>
          <w:sz w:val="20"/>
          <w:szCs w:val="20"/>
          <w:lang w:eastAsia="en-US"/>
        </w:rPr>
        <w:t>De winterbewoner voert preventieve controles ten behoeve van inbraakpreventie en signaleren onrechtmatige bewoning. Hij/zij doet dit in nauw overleg met de andere winterbewoners en nooit alleen.</w:t>
      </w:r>
    </w:p>
    <w:p w14:paraId="50300742" w14:textId="78B47C2A" w:rsidR="0061605F" w:rsidRPr="0071303A" w:rsidRDefault="0061605F" w:rsidP="0061605F">
      <w:pPr>
        <w:widowControl/>
        <w:numPr>
          <w:ilvl w:val="0"/>
          <w:numId w:val="1"/>
        </w:numPr>
        <w:autoSpaceDE/>
        <w:autoSpaceDN/>
        <w:adjustRightInd/>
        <w:spacing w:after="80"/>
        <w:contextualSpacing/>
        <w:rPr>
          <w:rFonts w:ascii="Cambria" w:eastAsiaTheme="minorHAnsi" w:hAnsi="Cambria" w:cstheme="minorHAnsi"/>
          <w:sz w:val="20"/>
          <w:szCs w:val="20"/>
          <w:lang w:eastAsia="en-US"/>
        </w:rPr>
      </w:pPr>
      <w:r w:rsidRPr="0071303A">
        <w:rPr>
          <w:rFonts w:ascii="Cambria" w:eastAsiaTheme="minorHAnsi" w:hAnsi="Cambria" w:cstheme="minorHAnsi"/>
          <w:sz w:val="20"/>
          <w:szCs w:val="20"/>
          <w:lang w:eastAsia="en-US"/>
        </w:rPr>
        <w:t>Indien er door bijzondere omstandigheden een</w:t>
      </w:r>
      <w:r w:rsidR="00275E45" w:rsidRPr="0071303A">
        <w:rPr>
          <w:rFonts w:ascii="Cambria" w:eastAsiaTheme="minorHAnsi" w:hAnsi="Cambria" w:cstheme="minorHAnsi"/>
          <w:sz w:val="20"/>
          <w:szCs w:val="20"/>
          <w:lang w:eastAsia="en-US"/>
        </w:rPr>
        <w:t xml:space="preserve"> nacht geen twee huisjes bewoond</w:t>
      </w:r>
      <w:r w:rsidRPr="0071303A">
        <w:rPr>
          <w:rFonts w:ascii="Cambria" w:eastAsiaTheme="minorHAnsi" w:hAnsi="Cambria" w:cstheme="minorHAnsi"/>
          <w:sz w:val="20"/>
          <w:szCs w:val="20"/>
          <w:lang w:eastAsia="en-US"/>
        </w:rPr>
        <w:t xml:space="preserve"> worden dan zal ieder</w:t>
      </w:r>
      <w:r w:rsidR="00275E45" w:rsidRPr="0071303A">
        <w:rPr>
          <w:rFonts w:ascii="Cambria" w:eastAsiaTheme="minorHAnsi" w:hAnsi="Cambria" w:cstheme="minorHAnsi"/>
          <w:sz w:val="20"/>
          <w:szCs w:val="20"/>
          <w:lang w:eastAsia="en-US"/>
        </w:rPr>
        <w:t>e</w:t>
      </w:r>
      <w:r w:rsidRPr="0071303A">
        <w:rPr>
          <w:rFonts w:ascii="Cambria" w:eastAsiaTheme="minorHAnsi" w:hAnsi="Cambria" w:cstheme="minorHAnsi"/>
          <w:sz w:val="20"/>
          <w:szCs w:val="20"/>
          <w:lang w:eastAsia="en-US"/>
        </w:rPr>
        <w:t xml:space="preserve"> winterbewoner gehouden zijn om die nacht niet alleen op het </w:t>
      </w:r>
      <w:r w:rsidR="007E1D21" w:rsidRPr="0071303A">
        <w:rPr>
          <w:rFonts w:ascii="Cambria" w:eastAsiaTheme="minorHAnsi" w:hAnsi="Cambria" w:cstheme="minorHAnsi"/>
          <w:sz w:val="20"/>
          <w:szCs w:val="20"/>
          <w:lang w:eastAsia="en-US"/>
        </w:rPr>
        <w:t>t</w:t>
      </w:r>
      <w:r w:rsidR="005F4DD5" w:rsidRPr="0071303A">
        <w:rPr>
          <w:rFonts w:ascii="Cambria" w:eastAsiaTheme="minorHAnsi" w:hAnsi="Cambria" w:cstheme="minorHAnsi"/>
          <w:sz w:val="20"/>
          <w:szCs w:val="20"/>
          <w:lang w:eastAsia="en-US"/>
        </w:rPr>
        <w:t>uinpark</w:t>
      </w:r>
      <w:r w:rsidRPr="0071303A">
        <w:rPr>
          <w:rFonts w:ascii="Cambria" w:eastAsiaTheme="minorHAnsi" w:hAnsi="Cambria" w:cstheme="minorHAnsi"/>
          <w:sz w:val="20"/>
          <w:szCs w:val="20"/>
          <w:lang w:eastAsia="en-US"/>
        </w:rPr>
        <w:t xml:space="preserve"> te verblijven en elders te overnachten, een en ander t.b.v. de veiligheid.</w:t>
      </w:r>
    </w:p>
    <w:p w14:paraId="50300743" w14:textId="77777777" w:rsidR="0061605F" w:rsidRPr="0071303A" w:rsidRDefault="0061605F" w:rsidP="0061605F">
      <w:pPr>
        <w:widowControl/>
        <w:numPr>
          <w:ilvl w:val="0"/>
          <w:numId w:val="1"/>
        </w:numPr>
        <w:autoSpaceDE/>
        <w:autoSpaceDN/>
        <w:adjustRightInd/>
        <w:spacing w:after="80"/>
        <w:contextualSpacing/>
        <w:rPr>
          <w:rFonts w:ascii="Cambria" w:eastAsiaTheme="minorHAnsi" w:hAnsi="Cambria" w:cstheme="minorHAnsi"/>
          <w:sz w:val="20"/>
          <w:szCs w:val="20"/>
          <w:lang w:eastAsia="en-US"/>
        </w:rPr>
      </w:pPr>
      <w:r w:rsidRPr="0071303A">
        <w:rPr>
          <w:rFonts w:ascii="Cambria" w:eastAsiaTheme="minorHAnsi" w:hAnsi="Cambria" w:cstheme="minorHAnsi"/>
          <w:sz w:val="20"/>
          <w:szCs w:val="20"/>
          <w:lang w:eastAsia="en-US"/>
        </w:rPr>
        <w:t xml:space="preserve">De aanvrager realiseert zich dat overnachting buiten het tuinseizoen een risico met zich meebrengt voor zichzelf en gezin en niet in de plaats kan treden van bewoning op het reguliere woon-verblijfadres. </w:t>
      </w:r>
    </w:p>
    <w:p w14:paraId="50300745" w14:textId="77777777" w:rsidR="00275E45" w:rsidRPr="0071303A" w:rsidRDefault="0061605F" w:rsidP="0061605F">
      <w:pPr>
        <w:widowControl/>
        <w:numPr>
          <w:ilvl w:val="0"/>
          <w:numId w:val="1"/>
        </w:numPr>
        <w:autoSpaceDE/>
        <w:autoSpaceDN/>
        <w:adjustRightInd/>
        <w:spacing w:after="80"/>
        <w:contextualSpacing/>
        <w:rPr>
          <w:rFonts w:ascii="Cambria" w:eastAsiaTheme="minorHAnsi" w:hAnsi="Cambria" w:cstheme="minorHAnsi"/>
          <w:sz w:val="20"/>
          <w:szCs w:val="20"/>
          <w:lang w:eastAsia="en-US"/>
        </w:rPr>
      </w:pPr>
      <w:r w:rsidRPr="0071303A">
        <w:rPr>
          <w:rFonts w:ascii="Cambria" w:eastAsiaTheme="minorHAnsi" w:hAnsi="Cambria" w:cstheme="minorHAnsi"/>
          <w:sz w:val="20"/>
          <w:szCs w:val="20"/>
          <w:lang w:eastAsia="en-US"/>
        </w:rPr>
        <w:t xml:space="preserve">Het tuinhuis is geschikt om in de winter te overnachten, zie de checklist. </w:t>
      </w:r>
    </w:p>
    <w:p w14:paraId="50300746" w14:textId="2862FEEC" w:rsidR="0061605F" w:rsidRPr="0071303A" w:rsidRDefault="0061605F" w:rsidP="0061605F">
      <w:pPr>
        <w:widowControl/>
        <w:numPr>
          <w:ilvl w:val="0"/>
          <w:numId w:val="1"/>
        </w:numPr>
        <w:autoSpaceDE/>
        <w:autoSpaceDN/>
        <w:adjustRightInd/>
        <w:spacing w:after="80"/>
        <w:contextualSpacing/>
        <w:rPr>
          <w:rFonts w:ascii="Cambria" w:eastAsiaTheme="minorHAnsi" w:hAnsi="Cambria" w:cstheme="minorHAnsi"/>
          <w:sz w:val="20"/>
          <w:szCs w:val="20"/>
          <w:lang w:eastAsia="en-US"/>
        </w:rPr>
      </w:pPr>
      <w:r w:rsidRPr="0071303A">
        <w:rPr>
          <w:rFonts w:ascii="Cambria" w:eastAsiaTheme="minorHAnsi" w:hAnsi="Cambria" w:cs="Arial"/>
          <w:sz w:val="20"/>
          <w:szCs w:val="20"/>
          <w:lang w:eastAsia="en-US"/>
        </w:rPr>
        <w:t>De winterbewoner is erop gewezen bij onraad nooit zelf maatregelen te nemen, maar altijd direct de hulpdiensten in te schakelen, de mede</w:t>
      </w:r>
      <w:r w:rsidR="00051D84" w:rsidRPr="0071303A">
        <w:rPr>
          <w:rFonts w:ascii="Cambria" w:eastAsiaTheme="minorHAnsi" w:hAnsi="Cambria" w:cs="Arial"/>
          <w:sz w:val="20"/>
          <w:szCs w:val="20"/>
          <w:lang w:eastAsia="en-US"/>
        </w:rPr>
        <w:t>-</w:t>
      </w:r>
      <w:r w:rsidRPr="0071303A">
        <w:rPr>
          <w:rFonts w:ascii="Cambria" w:eastAsiaTheme="minorHAnsi" w:hAnsi="Cambria" w:cs="Arial"/>
          <w:sz w:val="20"/>
          <w:szCs w:val="20"/>
          <w:lang w:eastAsia="en-US"/>
        </w:rPr>
        <w:t>winterbewoners te informeren en een afdelingsbestuurder.</w:t>
      </w:r>
    </w:p>
    <w:p w14:paraId="50300747" w14:textId="0C9366F7" w:rsidR="0061605F" w:rsidRPr="0071303A" w:rsidRDefault="0061605F" w:rsidP="0061605F">
      <w:pPr>
        <w:widowControl/>
        <w:numPr>
          <w:ilvl w:val="0"/>
          <w:numId w:val="1"/>
        </w:numPr>
        <w:autoSpaceDE/>
        <w:autoSpaceDN/>
        <w:adjustRightInd/>
        <w:spacing w:after="80"/>
        <w:contextualSpacing/>
        <w:rPr>
          <w:rFonts w:ascii="Cambria" w:eastAsiaTheme="minorHAnsi" w:hAnsi="Cambria" w:cstheme="minorHAnsi"/>
          <w:sz w:val="20"/>
          <w:szCs w:val="20"/>
          <w:lang w:eastAsia="en-US"/>
        </w:rPr>
      </w:pPr>
      <w:r w:rsidRPr="0071303A">
        <w:rPr>
          <w:rFonts w:ascii="Cambria" w:eastAsiaTheme="minorHAnsi" w:hAnsi="Cambria" w:cs="Arial"/>
          <w:sz w:val="20"/>
          <w:szCs w:val="20"/>
          <w:lang w:eastAsia="en-US"/>
        </w:rPr>
        <w:t>Indien er problemen worden gesignaleerd door de winterbewoner dan</w:t>
      </w:r>
      <w:r w:rsidR="00051D84" w:rsidRPr="0071303A">
        <w:rPr>
          <w:rFonts w:ascii="Cambria" w:eastAsiaTheme="minorHAnsi" w:hAnsi="Cambria" w:cs="Arial"/>
          <w:sz w:val="20"/>
          <w:szCs w:val="20"/>
          <w:lang w:eastAsia="en-US"/>
        </w:rPr>
        <w:t xml:space="preserve"> worden</w:t>
      </w:r>
      <w:r w:rsidR="00275E45" w:rsidRPr="0071303A">
        <w:rPr>
          <w:rFonts w:ascii="Cambria" w:eastAsiaTheme="minorHAnsi" w:hAnsi="Cambria" w:cs="Arial"/>
          <w:sz w:val="20"/>
          <w:szCs w:val="20"/>
          <w:lang w:eastAsia="en-US"/>
        </w:rPr>
        <w:t xml:space="preserve"> deze gemeld aan het a</w:t>
      </w:r>
      <w:r w:rsidRPr="0071303A">
        <w:rPr>
          <w:rFonts w:ascii="Cambria" w:eastAsiaTheme="minorHAnsi" w:hAnsi="Cambria" w:cs="Arial"/>
          <w:sz w:val="20"/>
          <w:szCs w:val="20"/>
          <w:lang w:eastAsia="en-US"/>
        </w:rPr>
        <w:t>fdelingsbestuur.</w:t>
      </w:r>
    </w:p>
    <w:p w14:paraId="50300748" w14:textId="05C3776C" w:rsidR="0061605F" w:rsidRPr="0071303A" w:rsidRDefault="0061605F" w:rsidP="0061605F">
      <w:pPr>
        <w:widowControl/>
        <w:numPr>
          <w:ilvl w:val="0"/>
          <w:numId w:val="1"/>
        </w:numPr>
        <w:autoSpaceDE/>
        <w:autoSpaceDN/>
        <w:adjustRightInd/>
        <w:spacing w:after="80"/>
        <w:contextualSpacing/>
        <w:rPr>
          <w:rFonts w:ascii="Cambria" w:eastAsiaTheme="minorHAnsi" w:hAnsi="Cambria" w:cstheme="minorHAnsi"/>
          <w:sz w:val="20"/>
          <w:szCs w:val="20"/>
          <w:lang w:eastAsia="en-US"/>
        </w:rPr>
      </w:pPr>
      <w:r w:rsidRPr="0071303A">
        <w:rPr>
          <w:rFonts w:ascii="Cambria" w:eastAsiaTheme="minorHAnsi" w:hAnsi="Cambria" w:cs="Arial"/>
          <w:sz w:val="20"/>
          <w:szCs w:val="20"/>
          <w:lang w:eastAsia="en-US"/>
        </w:rPr>
        <w:t>De aanwijzingen van het afdelingsbestuur moeten te allen tijde worden opgevolgd.</w:t>
      </w:r>
    </w:p>
    <w:p w14:paraId="50300749" w14:textId="77777777" w:rsidR="0061605F" w:rsidRPr="0071303A" w:rsidRDefault="0061605F" w:rsidP="0061605F">
      <w:pPr>
        <w:widowControl/>
        <w:autoSpaceDE/>
        <w:autoSpaceDN/>
        <w:adjustRightInd/>
        <w:spacing w:after="80"/>
        <w:rPr>
          <w:rFonts w:ascii="Cambria" w:eastAsiaTheme="minorHAnsi" w:hAnsi="Cambria" w:cstheme="minorHAnsi"/>
          <w:b/>
          <w:sz w:val="20"/>
          <w:szCs w:val="20"/>
          <w:lang w:eastAsia="en-US"/>
        </w:rPr>
      </w:pPr>
    </w:p>
    <w:p w14:paraId="5030074A" w14:textId="77777777" w:rsidR="0061605F" w:rsidRPr="0071303A" w:rsidRDefault="0061605F" w:rsidP="0061605F">
      <w:pPr>
        <w:widowControl/>
        <w:autoSpaceDE/>
        <w:autoSpaceDN/>
        <w:adjustRightInd/>
        <w:spacing w:after="80"/>
        <w:rPr>
          <w:rFonts w:ascii="Cambria" w:eastAsiaTheme="minorHAnsi" w:hAnsi="Cambria" w:cstheme="majorBidi"/>
          <w:b/>
          <w:sz w:val="20"/>
          <w:szCs w:val="20"/>
          <w:lang w:eastAsia="en-US"/>
        </w:rPr>
      </w:pPr>
      <w:r w:rsidRPr="0071303A">
        <w:rPr>
          <w:rFonts w:ascii="Cambria" w:eastAsiaTheme="minorHAnsi" w:hAnsi="Cambria" w:cstheme="majorBidi"/>
          <w:b/>
          <w:sz w:val="20"/>
          <w:szCs w:val="20"/>
          <w:lang w:eastAsia="en-US"/>
        </w:rPr>
        <w:t>Checklist:</w:t>
      </w:r>
    </w:p>
    <w:p w14:paraId="5030074C" w14:textId="13DC001B" w:rsidR="0061605F" w:rsidRPr="0071303A" w:rsidRDefault="0061605F" w:rsidP="0061605F">
      <w:pPr>
        <w:widowControl/>
        <w:autoSpaceDE/>
        <w:autoSpaceDN/>
        <w:adjustRightInd/>
        <w:spacing w:after="80"/>
        <w:rPr>
          <w:rFonts w:ascii="Cambria" w:eastAsiaTheme="minorHAnsi" w:hAnsi="Cambria" w:cstheme="majorBidi"/>
          <w:sz w:val="20"/>
          <w:szCs w:val="20"/>
          <w:lang w:eastAsia="en-US"/>
        </w:rPr>
      </w:pPr>
      <w:r w:rsidRPr="0071303A">
        <w:rPr>
          <w:rFonts w:ascii="Cambria" w:eastAsiaTheme="minorHAnsi" w:hAnsi="Cambria" w:cstheme="majorBidi"/>
          <w:sz w:val="20"/>
          <w:szCs w:val="20"/>
          <w:lang w:eastAsia="en-US"/>
        </w:rPr>
        <w:t xml:space="preserve">Naast het feit dat het tuinhuis moet voldoen aan de geldende regels met betrekking tot de bouwvoorschriften </w:t>
      </w:r>
      <w:r w:rsidR="00472A64" w:rsidRPr="0071303A">
        <w:rPr>
          <w:rFonts w:ascii="Cambria" w:eastAsiaTheme="minorHAnsi" w:hAnsi="Cambria" w:cstheme="majorBidi"/>
          <w:sz w:val="20"/>
          <w:szCs w:val="20"/>
          <w:lang w:eastAsia="en-US"/>
        </w:rPr>
        <w:t xml:space="preserve">van de </w:t>
      </w:r>
      <w:r w:rsidRPr="0071303A">
        <w:rPr>
          <w:rFonts w:ascii="Cambria" w:eastAsiaTheme="minorHAnsi" w:hAnsi="Cambria" w:cstheme="majorBidi"/>
          <w:sz w:val="20"/>
          <w:szCs w:val="20"/>
          <w:lang w:eastAsia="en-US"/>
        </w:rPr>
        <w:t>Bond van Volkstuinders moet er extra aandacht worden gegeven aan</w:t>
      </w:r>
    </w:p>
    <w:p w14:paraId="5030074D" w14:textId="7A43B7D9" w:rsidR="0061605F" w:rsidRPr="0071303A" w:rsidRDefault="0061605F" w:rsidP="0061605F">
      <w:pPr>
        <w:widowControl/>
        <w:autoSpaceDE/>
        <w:autoSpaceDN/>
        <w:adjustRightInd/>
        <w:spacing w:after="80"/>
        <w:rPr>
          <w:rFonts w:ascii="Cambria" w:eastAsiaTheme="minorHAnsi" w:hAnsi="Cambria" w:cstheme="majorBidi"/>
          <w:sz w:val="20"/>
          <w:szCs w:val="20"/>
          <w:lang w:eastAsia="en-US"/>
        </w:rPr>
      </w:pPr>
      <w:r w:rsidRPr="0071303A">
        <w:rPr>
          <w:rFonts w:ascii="Cambria" w:eastAsiaTheme="minorHAnsi" w:hAnsi="Cambria" w:cstheme="majorBidi"/>
          <w:sz w:val="20"/>
          <w:szCs w:val="20"/>
          <w:lang w:eastAsia="en-US"/>
        </w:rPr>
        <w:t xml:space="preserve">o  </w:t>
      </w:r>
      <w:r w:rsidR="00B239F7" w:rsidRPr="0071303A">
        <w:rPr>
          <w:rFonts w:ascii="Cambria" w:eastAsiaTheme="minorHAnsi" w:hAnsi="Cambria" w:cstheme="majorBidi"/>
          <w:sz w:val="20"/>
          <w:szCs w:val="20"/>
          <w:lang w:eastAsia="en-US"/>
        </w:rPr>
        <w:t xml:space="preserve">Goede </w:t>
      </w:r>
      <w:r w:rsidR="00AB62F1">
        <w:rPr>
          <w:rFonts w:ascii="Cambria" w:eastAsiaTheme="minorHAnsi" w:hAnsi="Cambria" w:cstheme="majorBidi"/>
          <w:sz w:val="20"/>
          <w:szCs w:val="20"/>
          <w:lang w:eastAsia="en-US"/>
        </w:rPr>
        <w:t>i</w:t>
      </w:r>
      <w:r w:rsidR="00B239F7" w:rsidRPr="0071303A">
        <w:rPr>
          <w:rFonts w:ascii="Cambria" w:eastAsiaTheme="minorHAnsi" w:hAnsi="Cambria" w:cstheme="majorBidi"/>
          <w:sz w:val="20"/>
          <w:szCs w:val="20"/>
          <w:lang w:eastAsia="en-US"/>
        </w:rPr>
        <w:t>solatie</w:t>
      </w:r>
      <w:r w:rsidRPr="0071303A">
        <w:rPr>
          <w:rFonts w:ascii="Cambria" w:eastAsiaTheme="minorHAnsi" w:hAnsi="Cambria" w:cstheme="majorBidi"/>
          <w:sz w:val="20"/>
          <w:szCs w:val="20"/>
          <w:lang w:eastAsia="en-US"/>
        </w:rPr>
        <w:t xml:space="preserve"> van het tuinhuis</w:t>
      </w:r>
      <w:r w:rsidRPr="0071303A">
        <w:rPr>
          <w:rFonts w:ascii="Cambria" w:eastAsiaTheme="minorHAnsi" w:hAnsi="Cambria" w:cstheme="majorBidi"/>
          <w:sz w:val="20"/>
          <w:szCs w:val="20"/>
          <w:lang w:eastAsia="en-US"/>
        </w:rPr>
        <w:tab/>
      </w:r>
      <w:r w:rsidR="00AB62F1">
        <w:rPr>
          <w:rFonts w:ascii="Cambria" w:eastAsiaTheme="minorHAnsi" w:hAnsi="Cambria" w:cstheme="majorBidi"/>
          <w:sz w:val="20"/>
          <w:szCs w:val="20"/>
          <w:lang w:eastAsia="en-US"/>
        </w:rPr>
        <w:tab/>
      </w:r>
      <w:r w:rsidRPr="0071303A">
        <w:rPr>
          <w:rFonts w:ascii="Cambria" w:eastAsiaTheme="minorHAnsi" w:hAnsi="Cambria" w:cstheme="majorBidi"/>
          <w:sz w:val="20"/>
          <w:szCs w:val="20"/>
          <w:lang w:eastAsia="en-US"/>
        </w:rPr>
        <w:t xml:space="preserve">o   </w:t>
      </w:r>
      <w:r w:rsidR="00B239F7" w:rsidRPr="0071303A">
        <w:rPr>
          <w:rFonts w:ascii="Cambria" w:eastAsiaTheme="minorHAnsi" w:hAnsi="Cambria" w:cstheme="majorBidi"/>
          <w:sz w:val="20"/>
          <w:szCs w:val="20"/>
          <w:lang w:eastAsia="en-US"/>
        </w:rPr>
        <w:t>Veilige verwarming</w:t>
      </w:r>
      <w:r w:rsidR="00223864" w:rsidRPr="0071303A">
        <w:rPr>
          <w:rFonts w:ascii="Cambria" w:eastAsiaTheme="minorHAnsi" w:hAnsi="Cambria" w:cstheme="majorBidi"/>
          <w:sz w:val="20"/>
          <w:szCs w:val="20"/>
          <w:lang w:eastAsia="en-US"/>
        </w:rPr>
        <w:tab/>
      </w:r>
      <w:r w:rsidR="00223864" w:rsidRPr="0071303A">
        <w:rPr>
          <w:rFonts w:ascii="Cambria" w:eastAsiaTheme="minorHAnsi" w:hAnsi="Cambria" w:cstheme="majorBidi"/>
          <w:sz w:val="20"/>
          <w:szCs w:val="20"/>
          <w:lang w:eastAsia="en-US"/>
        </w:rPr>
        <w:tab/>
        <w:t>o Brandblusser</w:t>
      </w:r>
    </w:p>
    <w:p w14:paraId="5030074E" w14:textId="426A4D4A" w:rsidR="0061605F" w:rsidRPr="0071303A" w:rsidRDefault="0061605F" w:rsidP="0061605F">
      <w:pPr>
        <w:widowControl/>
        <w:autoSpaceDE/>
        <w:autoSpaceDN/>
        <w:adjustRightInd/>
        <w:spacing w:after="80"/>
        <w:rPr>
          <w:rFonts w:ascii="Cambria" w:eastAsiaTheme="minorHAnsi" w:hAnsi="Cambria" w:cstheme="majorBidi"/>
          <w:sz w:val="20"/>
          <w:szCs w:val="20"/>
          <w:lang w:eastAsia="en-US"/>
        </w:rPr>
      </w:pPr>
      <w:r w:rsidRPr="0071303A">
        <w:rPr>
          <w:rFonts w:ascii="Cambria" w:eastAsiaTheme="minorHAnsi" w:hAnsi="Cambria" w:cstheme="majorBidi"/>
          <w:sz w:val="20"/>
          <w:szCs w:val="20"/>
          <w:lang w:eastAsia="en-US"/>
        </w:rPr>
        <w:t xml:space="preserve">o  </w:t>
      </w:r>
      <w:r w:rsidR="00B239F7" w:rsidRPr="0071303A">
        <w:rPr>
          <w:rFonts w:ascii="Cambria" w:eastAsiaTheme="minorHAnsi" w:hAnsi="Cambria" w:cstheme="majorBidi"/>
          <w:sz w:val="20"/>
          <w:szCs w:val="20"/>
          <w:lang w:eastAsia="en-US"/>
        </w:rPr>
        <w:t>Ele</w:t>
      </w:r>
      <w:r w:rsidR="00AB62F1">
        <w:rPr>
          <w:rFonts w:ascii="Cambria" w:eastAsiaTheme="minorHAnsi" w:hAnsi="Cambria" w:cstheme="majorBidi"/>
          <w:sz w:val="20"/>
          <w:szCs w:val="20"/>
          <w:lang w:eastAsia="en-US"/>
        </w:rPr>
        <w:t>k</w:t>
      </w:r>
      <w:r w:rsidR="00B239F7" w:rsidRPr="0071303A">
        <w:rPr>
          <w:rFonts w:ascii="Cambria" w:eastAsiaTheme="minorHAnsi" w:hAnsi="Cambria" w:cstheme="majorBidi"/>
          <w:sz w:val="20"/>
          <w:szCs w:val="20"/>
          <w:lang w:eastAsia="en-US"/>
        </w:rPr>
        <w:t>trische verlichting</w:t>
      </w:r>
      <w:r w:rsidRPr="0071303A">
        <w:rPr>
          <w:rFonts w:ascii="Cambria" w:eastAsiaTheme="minorHAnsi" w:hAnsi="Cambria" w:cstheme="majorBidi"/>
          <w:sz w:val="20"/>
          <w:szCs w:val="20"/>
          <w:lang w:eastAsia="en-US"/>
        </w:rPr>
        <w:tab/>
      </w:r>
      <w:r w:rsidRPr="0071303A">
        <w:rPr>
          <w:rFonts w:ascii="Cambria" w:eastAsiaTheme="minorHAnsi" w:hAnsi="Cambria" w:cstheme="majorBidi"/>
          <w:sz w:val="20"/>
          <w:szCs w:val="20"/>
          <w:lang w:eastAsia="en-US"/>
        </w:rPr>
        <w:tab/>
      </w:r>
      <w:r w:rsidR="00AB62F1">
        <w:rPr>
          <w:rFonts w:ascii="Cambria" w:eastAsiaTheme="minorHAnsi" w:hAnsi="Cambria" w:cstheme="majorBidi"/>
          <w:sz w:val="20"/>
          <w:szCs w:val="20"/>
          <w:lang w:eastAsia="en-US"/>
        </w:rPr>
        <w:tab/>
      </w:r>
      <w:r w:rsidRPr="0071303A">
        <w:rPr>
          <w:rFonts w:ascii="Cambria" w:eastAsiaTheme="minorHAnsi" w:hAnsi="Cambria" w:cstheme="majorBidi"/>
          <w:sz w:val="20"/>
          <w:szCs w:val="20"/>
          <w:lang w:eastAsia="en-US"/>
        </w:rPr>
        <w:t>o   Watervoorziening</w:t>
      </w:r>
    </w:p>
    <w:p w14:paraId="50300750" w14:textId="0D3809E7" w:rsidR="00B91962" w:rsidRPr="0071303A" w:rsidRDefault="0061605F" w:rsidP="0061605F">
      <w:pPr>
        <w:widowControl/>
        <w:autoSpaceDE/>
        <w:autoSpaceDN/>
        <w:adjustRightInd/>
        <w:spacing w:after="80"/>
        <w:rPr>
          <w:rFonts w:ascii="Cambria" w:eastAsiaTheme="minorHAnsi" w:hAnsi="Cambria" w:cstheme="majorBidi"/>
          <w:sz w:val="20"/>
          <w:szCs w:val="20"/>
          <w:lang w:eastAsia="en-US"/>
        </w:rPr>
      </w:pPr>
      <w:r w:rsidRPr="0071303A">
        <w:rPr>
          <w:rFonts w:ascii="Cambria" w:eastAsiaTheme="minorHAnsi" w:hAnsi="Cambria" w:cstheme="majorBidi"/>
          <w:sz w:val="20"/>
          <w:szCs w:val="20"/>
          <w:lang w:eastAsia="en-US"/>
        </w:rPr>
        <w:t xml:space="preserve">o  </w:t>
      </w:r>
      <w:r w:rsidR="00B239F7" w:rsidRPr="0071303A">
        <w:rPr>
          <w:rFonts w:ascii="Cambria" w:eastAsiaTheme="minorHAnsi" w:hAnsi="Cambria" w:cstheme="majorBidi"/>
          <w:sz w:val="20"/>
          <w:szCs w:val="20"/>
          <w:lang w:eastAsia="en-US"/>
        </w:rPr>
        <w:t>Rookmelder</w:t>
      </w:r>
      <w:r w:rsidRPr="0071303A">
        <w:rPr>
          <w:rFonts w:ascii="Cambria" w:eastAsiaTheme="minorHAnsi" w:hAnsi="Cambria" w:cstheme="majorBidi"/>
          <w:sz w:val="20"/>
          <w:szCs w:val="20"/>
          <w:lang w:eastAsia="en-US"/>
        </w:rPr>
        <w:tab/>
      </w:r>
      <w:r w:rsidRPr="0071303A">
        <w:rPr>
          <w:rFonts w:ascii="Cambria" w:eastAsiaTheme="minorHAnsi" w:hAnsi="Cambria" w:cstheme="majorBidi"/>
          <w:sz w:val="20"/>
          <w:szCs w:val="20"/>
          <w:lang w:eastAsia="en-US"/>
        </w:rPr>
        <w:tab/>
      </w:r>
      <w:r w:rsidRPr="0071303A">
        <w:rPr>
          <w:rFonts w:ascii="Cambria" w:eastAsiaTheme="minorHAnsi" w:hAnsi="Cambria" w:cstheme="majorBidi"/>
          <w:sz w:val="20"/>
          <w:szCs w:val="20"/>
          <w:lang w:eastAsia="en-US"/>
        </w:rPr>
        <w:tab/>
      </w:r>
      <w:r w:rsidR="00AB62F1">
        <w:rPr>
          <w:rFonts w:ascii="Cambria" w:eastAsiaTheme="minorHAnsi" w:hAnsi="Cambria" w:cstheme="majorBidi"/>
          <w:sz w:val="20"/>
          <w:szCs w:val="20"/>
          <w:lang w:eastAsia="en-US"/>
        </w:rPr>
        <w:tab/>
      </w:r>
      <w:r w:rsidRPr="0071303A">
        <w:rPr>
          <w:rFonts w:ascii="Cambria" w:eastAsiaTheme="minorHAnsi" w:hAnsi="Cambria" w:cstheme="majorBidi"/>
          <w:sz w:val="20"/>
          <w:szCs w:val="20"/>
          <w:lang w:eastAsia="en-US"/>
        </w:rPr>
        <w:t>o   CO</w:t>
      </w:r>
      <w:r w:rsidR="007E1D21" w:rsidRPr="0071303A">
        <w:rPr>
          <w:rFonts w:ascii="Cambria" w:eastAsiaTheme="minorHAnsi" w:hAnsi="Cambria" w:cstheme="majorBidi"/>
          <w:sz w:val="20"/>
          <w:szCs w:val="20"/>
          <w:lang w:eastAsia="en-US"/>
        </w:rPr>
        <w:t xml:space="preserve">2 </w:t>
      </w:r>
      <w:r w:rsidRPr="0071303A">
        <w:rPr>
          <w:rFonts w:ascii="Cambria" w:eastAsiaTheme="minorHAnsi" w:hAnsi="Cambria" w:cstheme="majorBidi"/>
          <w:sz w:val="20"/>
          <w:szCs w:val="20"/>
          <w:lang w:eastAsia="en-US"/>
        </w:rPr>
        <w:t>melder</w:t>
      </w:r>
    </w:p>
    <w:p w14:paraId="50300751" w14:textId="77777777" w:rsidR="0061605F" w:rsidRPr="0071303A" w:rsidRDefault="0061605F" w:rsidP="0061605F">
      <w:pPr>
        <w:widowControl/>
        <w:autoSpaceDE/>
        <w:autoSpaceDN/>
        <w:adjustRightInd/>
        <w:spacing w:after="80"/>
        <w:rPr>
          <w:rFonts w:ascii="Cambria" w:eastAsiaTheme="minorHAnsi" w:hAnsi="Cambria" w:cstheme="minorHAnsi"/>
          <w:b/>
          <w:sz w:val="20"/>
          <w:szCs w:val="20"/>
          <w:lang w:eastAsia="en-US"/>
        </w:rPr>
      </w:pPr>
    </w:p>
    <w:p w14:paraId="021DA02D" w14:textId="7142D456" w:rsidR="00FF2160" w:rsidRPr="0071303A" w:rsidRDefault="00495894" w:rsidP="008E4E2F">
      <w:pPr>
        <w:widowControl/>
        <w:autoSpaceDE/>
        <w:autoSpaceDN/>
        <w:adjustRightInd/>
        <w:spacing w:after="80"/>
        <w:contextualSpacing/>
        <w:rPr>
          <w:rFonts w:ascii="Cambria" w:eastAsiaTheme="minorHAnsi" w:hAnsi="Cambria" w:cstheme="minorHAnsi"/>
          <w:sz w:val="20"/>
          <w:szCs w:val="20"/>
          <w:lang w:eastAsia="en-US"/>
        </w:rPr>
      </w:pPr>
      <w:r w:rsidRPr="0071303A">
        <w:rPr>
          <w:rFonts w:ascii="Cambria" w:eastAsiaTheme="minorHAnsi" w:hAnsi="Cambria" w:cstheme="minorHAnsi"/>
          <w:sz w:val="20"/>
          <w:szCs w:val="20"/>
          <w:lang w:eastAsia="en-US"/>
        </w:rPr>
        <w:t xml:space="preserve">De tuinder ontvangt bericht </w:t>
      </w:r>
      <w:r w:rsidR="00AA37E8" w:rsidRPr="0071303A">
        <w:rPr>
          <w:rFonts w:ascii="Cambria" w:eastAsiaTheme="minorHAnsi" w:hAnsi="Cambria" w:cstheme="minorHAnsi"/>
          <w:sz w:val="20"/>
          <w:szCs w:val="20"/>
          <w:lang w:eastAsia="en-US"/>
        </w:rPr>
        <w:t xml:space="preserve">van de Bond van Volkstuinders </w:t>
      </w:r>
      <w:r w:rsidRPr="0071303A">
        <w:rPr>
          <w:rFonts w:ascii="Cambria" w:eastAsiaTheme="minorHAnsi" w:hAnsi="Cambria" w:cstheme="minorHAnsi"/>
          <w:sz w:val="20"/>
          <w:szCs w:val="20"/>
          <w:lang w:eastAsia="en-US"/>
        </w:rPr>
        <w:t xml:space="preserve">over het al dan niet verlenen van dispensatie. </w:t>
      </w:r>
      <w:r w:rsidR="008E4E2F" w:rsidRPr="0071303A">
        <w:rPr>
          <w:rFonts w:ascii="Cambria" w:eastAsiaTheme="minorHAnsi" w:hAnsi="Cambria" w:cstheme="minorHAnsi"/>
          <w:sz w:val="20"/>
          <w:szCs w:val="20"/>
          <w:lang w:eastAsia="en-US"/>
        </w:rPr>
        <w:t>Het (laten) overnachten buiten het tuinseizoen zonder vereiste dispensatie is een overtreding van de reglementen</w:t>
      </w:r>
      <w:r w:rsidR="00223864" w:rsidRPr="0071303A">
        <w:rPr>
          <w:rFonts w:ascii="Cambria" w:eastAsiaTheme="minorHAnsi" w:hAnsi="Cambria" w:cstheme="minorHAnsi"/>
          <w:sz w:val="20"/>
          <w:szCs w:val="20"/>
          <w:lang w:eastAsia="en-US"/>
        </w:rPr>
        <w:t xml:space="preserve"> welke opzegging van het lidmaatschap </w:t>
      </w:r>
      <w:r w:rsidR="00051D84" w:rsidRPr="0071303A">
        <w:rPr>
          <w:rFonts w:ascii="Cambria" w:eastAsiaTheme="minorHAnsi" w:hAnsi="Cambria" w:cstheme="minorHAnsi"/>
          <w:sz w:val="20"/>
          <w:szCs w:val="20"/>
          <w:lang w:eastAsia="en-US"/>
        </w:rPr>
        <w:t>(</w:t>
      </w:r>
      <w:r w:rsidR="00223864" w:rsidRPr="0071303A">
        <w:rPr>
          <w:rFonts w:ascii="Cambria" w:eastAsiaTheme="minorHAnsi" w:hAnsi="Cambria" w:cstheme="minorHAnsi"/>
          <w:sz w:val="20"/>
          <w:szCs w:val="20"/>
          <w:lang w:eastAsia="en-US"/>
        </w:rPr>
        <w:t xml:space="preserve">en </w:t>
      </w:r>
      <w:r w:rsidR="00051D84" w:rsidRPr="0071303A">
        <w:rPr>
          <w:rFonts w:ascii="Cambria" w:eastAsiaTheme="minorHAnsi" w:hAnsi="Cambria" w:cstheme="minorHAnsi"/>
          <w:sz w:val="20"/>
          <w:szCs w:val="20"/>
          <w:lang w:eastAsia="en-US"/>
        </w:rPr>
        <w:t xml:space="preserve">daarmee </w:t>
      </w:r>
      <w:r w:rsidR="00223864" w:rsidRPr="0071303A">
        <w:rPr>
          <w:rFonts w:ascii="Cambria" w:eastAsiaTheme="minorHAnsi" w:hAnsi="Cambria" w:cstheme="minorHAnsi"/>
          <w:sz w:val="20"/>
          <w:szCs w:val="20"/>
          <w:lang w:eastAsia="en-US"/>
        </w:rPr>
        <w:t>verlies van de tuin</w:t>
      </w:r>
      <w:r w:rsidR="00051D84" w:rsidRPr="0071303A">
        <w:rPr>
          <w:rFonts w:ascii="Cambria" w:eastAsiaTheme="minorHAnsi" w:hAnsi="Cambria" w:cstheme="minorHAnsi"/>
          <w:sz w:val="20"/>
          <w:szCs w:val="20"/>
          <w:lang w:eastAsia="en-US"/>
        </w:rPr>
        <w:t>)</w:t>
      </w:r>
      <w:r w:rsidR="00223864" w:rsidRPr="0071303A">
        <w:rPr>
          <w:rFonts w:ascii="Cambria" w:eastAsiaTheme="minorHAnsi" w:hAnsi="Cambria" w:cstheme="minorHAnsi"/>
          <w:sz w:val="20"/>
          <w:szCs w:val="20"/>
          <w:lang w:eastAsia="en-US"/>
        </w:rPr>
        <w:t xml:space="preserve"> tot gevolg kan hebben.</w:t>
      </w:r>
    </w:p>
    <w:p w14:paraId="50300752" w14:textId="51A4B48C" w:rsidR="0061605F" w:rsidRPr="0071303A" w:rsidRDefault="0061605F" w:rsidP="0061605F">
      <w:pPr>
        <w:widowControl/>
        <w:autoSpaceDE/>
        <w:autoSpaceDN/>
        <w:adjustRightInd/>
        <w:spacing w:after="80"/>
        <w:rPr>
          <w:rFonts w:ascii="Cambria" w:eastAsiaTheme="minorHAnsi" w:hAnsi="Cambria" w:cstheme="minorHAnsi"/>
          <w:sz w:val="20"/>
          <w:szCs w:val="20"/>
          <w:lang w:eastAsia="en-US"/>
        </w:rPr>
      </w:pPr>
    </w:p>
    <w:p w14:paraId="1321F8A5" w14:textId="77777777" w:rsidR="0071303A" w:rsidRPr="0071303A" w:rsidRDefault="007914F3" w:rsidP="00B514DB">
      <w:pPr>
        <w:widowControl/>
        <w:autoSpaceDE/>
        <w:autoSpaceDN/>
        <w:adjustRightInd/>
        <w:spacing w:after="80"/>
        <w:rPr>
          <w:rFonts w:ascii="Cambria" w:eastAsiaTheme="minorHAnsi" w:hAnsi="Cambria" w:cstheme="minorHAnsi"/>
          <w:sz w:val="20"/>
          <w:szCs w:val="20"/>
          <w:lang w:eastAsia="en-US"/>
        </w:rPr>
      </w:pPr>
      <w:r w:rsidRPr="0071303A">
        <w:rPr>
          <w:rFonts w:ascii="Cambria" w:hAnsi="Cambria" w:cs="Arial"/>
          <w:sz w:val="20"/>
          <w:szCs w:val="20"/>
        </w:rPr>
        <w:t>Het lid (en partner) verklaart hiermede kennis te hebben genomen van en akkoord te zijn met de afspraken en verplichtingen zoals deze zijn opgenomen in de procedure winterbewoning en de voorwaarden dispensatie regeling winterbewoning</w:t>
      </w:r>
      <w:r w:rsidR="00223864" w:rsidRPr="0071303A">
        <w:rPr>
          <w:rFonts w:ascii="Cambria" w:hAnsi="Cambria" w:cs="Arial"/>
          <w:sz w:val="20"/>
          <w:szCs w:val="20"/>
        </w:rPr>
        <w:t>.</w:t>
      </w:r>
    </w:p>
    <w:p w14:paraId="2AB2287F" w14:textId="77777777" w:rsidR="0071303A" w:rsidRPr="0071303A" w:rsidRDefault="0071303A" w:rsidP="00B514DB">
      <w:pPr>
        <w:widowControl/>
        <w:autoSpaceDE/>
        <w:autoSpaceDN/>
        <w:adjustRightInd/>
        <w:spacing w:after="80"/>
        <w:rPr>
          <w:rFonts w:ascii="Cambria" w:eastAsiaTheme="minorHAnsi" w:hAnsi="Cambria" w:cstheme="minorHAnsi"/>
          <w:sz w:val="20"/>
          <w:szCs w:val="20"/>
          <w:lang w:eastAsia="en-US"/>
        </w:rPr>
      </w:pPr>
    </w:p>
    <w:p w14:paraId="2D5E91C2" w14:textId="194C99BA" w:rsidR="00B514DB" w:rsidRPr="0071303A" w:rsidRDefault="00B514DB" w:rsidP="00B514DB">
      <w:pPr>
        <w:widowControl/>
        <w:autoSpaceDE/>
        <w:autoSpaceDN/>
        <w:adjustRightInd/>
        <w:spacing w:after="80"/>
        <w:rPr>
          <w:rFonts w:ascii="Cambria" w:eastAsiaTheme="minorHAnsi" w:hAnsi="Cambria" w:cstheme="minorHAnsi"/>
          <w:sz w:val="20"/>
          <w:szCs w:val="20"/>
          <w:lang w:eastAsia="en-US"/>
        </w:rPr>
      </w:pPr>
      <w:r w:rsidRPr="0071303A">
        <w:rPr>
          <w:rFonts w:ascii="Cambria" w:eastAsiaTheme="minorHAnsi" w:hAnsi="Cambria" w:cstheme="majorBidi"/>
          <w:sz w:val="20"/>
          <w:szCs w:val="20"/>
          <w:lang w:eastAsia="en-US"/>
        </w:rPr>
        <w:t>Dat</w:t>
      </w:r>
      <w:r w:rsidR="007E1D21" w:rsidRPr="0071303A">
        <w:rPr>
          <w:rFonts w:ascii="Cambria" w:eastAsiaTheme="minorHAnsi" w:hAnsi="Cambria" w:cstheme="majorBidi"/>
          <w:sz w:val="20"/>
          <w:szCs w:val="20"/>
          <w:lang w:eastAsia="en-US"/>
        </w:rPr>
        <w:t>um</w:t>
      </w:r>
    </w:p>
    <w:p w14:paraId="63A93E9F" w14:textId="77777777" w:rsidR="00EE06E9" w:rsidRPr="0071303A" w:rsidRDefault="00EE06E9" w:rsidP="0061605F">
      <w:pPr>
        <w:widowControl/>
        <w:autoSpaceDE/>
        <w:autoSpaceDN/>
        <w:adjustRightInd/>
        <w:spacing w:after="80"/>
        <w:rPr>
          <w:rFonts w:ascii="Cambria" w:eastAsiaTheme="minorHAnsi" w:hAnsi="Cambria" w:cstheme="minorHAnsi"/>
          <w:sz w:val="20"/>
          <w:szCs w:val="20"/>
          <w:lang w:eastAsia="en-US"/>
        </w:rPr>
      </w:pPr>
    </w:p>
    <w:p w14:paraId="50300755" w14:textId="2A80C812" w:rsidR="0061605F" w:rsidRPr="0071303A" w:rsidRDefault="0071303A" w:rsidP="0061605F">
      <w:pPr>
        <w:widowControl/>
        <w:autoSpaceDE/>
        <w:autoSpaceDN/>
        <w:adjustRightInd/>
        <w:spacing w:after="80"/>
        <w:rPr>
          <w:rFonts w:ascii="Cambria" w:eastAsiaTheme="minorHAnsi" w:hAnsi="Cambria" w:cstheme="minorHAnsi"/>
          <w:sz w:val="20"/>
          <w:szCs w:val="20"/>
          <w:lang w:eastAsia="en-US"/>
        </w:rPr>
      </w:pPr>
      <w:r w:rsidRPr="0071303A">
        <w:rPr>
          <w:rFonts w:ascii="Cambria" w:eastAsiaTheme="minorHAnsi" w:hAnsi="Cambria" w:cstheme="minorHAnsi"/>
          <w:sz w:val="20"/>
          <w:szCs w:val="20"/>
          <w:lang w:eastAsia="en-US"/>
        </w:rPr>
        <w:t xml:space="preserve">Handtekening </w:t>
      </w:r>
      <w:r w:rsidR="0061605F" w:rsidRPr="0071303A">
        <w:rPr>
          <w:rFonts w:ascii="Cambria" w:eastAsiaTheme="minorHAnsi" w:hAnsi="Cambria" w:cstheme="minorHAnsi"/>
          <w:sz w:val="20"/>
          <w:szCs w:val="20"/>
          <w:lang w:eastAsia="en-US"/>
        </w:rPr>
        <w:t>lid</w:t>
      </w:r>
      <w:r w:rsidR="00EE06E9" w:rsidRPr="0071303A">
        <w:rPr>
          <w:rFonts w:ascii="Cambria" w:eastAsiaTheme="minorHAnsi" w:hAnsi="Cambria" w:cstheme="minorHAnsi"/>
          <w:sz w:val="20"/>
          <w:szCs w:val="20"/>
          <w:lang w:eastAsia="en-US"/>
        </w:rPr>
        <w:t>-tuinder</w:t>
      </w:r>
      <w:r w:rsidR="0061605F" w:rsidRPr="0071303A">
        <w:rPr>
          <w:rFonts w:ascii="Cambria" w:eastAsiaTheme="minorHAnsi" w:hAnsi="Cambria" w:cstheme="minorHAnsi"/>
          <w:sz w:val="20"/>
          <w:szCs w:val="20"/>
          <w:lang w:eastAsia="en-US"/>
        </w:rPr>
        <w:t xml:space="preserve"> </w:t>
      </w:r>
      <w:r w:rsidR="00223864" w:rsidRPr="0071303A">
        <w:rPr>
          <w:rFonts w:ascii="Cambria" w:eastAsiaTheme="minorHAnsi" w:hAnsi="Cambria" w:cstheme="minorHAnsi"/>
          <w:sz w:val="20"/>
          <w:szCs w:val="20"/>
          <w:lang w:eastAsia="en-US"/>
        </w:rPr>
        <w:tab/>
      </w:r>
      <w:r w:rsidR="00223864" w:rsidRPr="0071303A">
        <w:rPr>
          <w:rFonts w:ascii="Cambria" w:eastAsiaTheme="minorHAnsi" w:hAnsi="Cambria" w:cstheme="minorHAnsi"/>
          <w:sz w:val="20"/>
          <w:szCs w:val="20"/>
          <w:lang w:eastAsia="en-US"/>
        </w:rPr>
        <w:tab/>
      </w:r>
      <w:r w:rsidR="00223864" w:rsidRPr="0071303A">
        <w:rPr>
          <w:rFonts w:ascii="Cambria" w:eastAsiaTheme="minorHAnsi" w:hAnsi="Cambria" w:cstheme="minorHAnsi"/>
          <w:sz w:val="20"/>
          <w:szCs w:val="20"/>
          <w:lang w:eastAsia="en-US"/>
        </w:rPr>
        <w:tab/>
      </w:r>
      <w:r w:rsidR="00A4096B">
        <w:rPr>
          <w:rFonts w:ascii="Cambria" w:eastAsiaTheme="minorHAnsi" w:hAnsi="Cambria" w:cstheme="minorHAnsi"/>
          <w:sz w:val="20"/>
          <w:szCs w:val="20"/>
          <w:lang w:eastAsia="en-US"/>
        </w:rPr>
        <w:t>H</w:t>
      </w:r>
      <w:r w:rsidRPr="0071303A">
        <w:rPr>
          <w:rFonts w:ascii="Cambria" w:eastAsiaTheme="minorHAnsi" w:hAnsi="Cambria" w:cstheme="minorHAnsi"/>
          <w:sz w:val="20"/>
          <w:szCs w:val="20"/>
          <w:lang w:eastAsia="en-US"/>
        </w:rPr>
        <w:t xml:space="preserve">andtekening </w:t>
      </w:r>
      <w:r w:rsidR="0061605F" w:rsidRPr="0071303A">
        <w:rPr>
          <w:rFonts w:ascii="Cambria" w:eastAsiaTheme="minorHAnsi" w:hAnsi="Cambria" w:cstheme="minorHAnsi"/>
          <w:sz w:val="20"/>
          <w:szCs w:val="20"/>
          <w:lang w:eastAsia="en-US"/>
        </w:rPr>
        <w:t>partne</w:t>
      </w:r>
      <w:r w:rsidR="007E1D21" w:rsidRPr="0071303A">
        <w:rPr>
          <w:rFonts w:ascii="Cambria" w:eastAsiaTheme="minorHAnsi" w:hAnsi="Cambria" w:cstheme="minorHAnsi"/>
          <w:sz w:val="20"/>
          <w:szCs w:val="20"/>
          <w:lang w:eastAsia="en-US"/>
        </w:rPr>
        <w:t>r</w:t>
      </w:r>
      <w:r w:rsidR="00AA37E8" w:rsidRPr="0071303A">
        <w:rPr>
          <w:rFonts w:ascii="Cambria" w:eastAsiaTheme="minorHAnsi" w:hAnsi="Cambria" w:cstheme="minorHAnsi"/>
          <w:sz w:val="20"/>
          <w:szCs w:val="20"/>
          <w:lang w:eastAsia="en-US"/>
        </w:rPr>
        <w:t xml:space="preserve"> (indien van toepassing)</w:t>
      </w:r>
    </w:p>
    <w:p w14:paraId="50300756" w14:textId="77777777" w:rsidR="0061605F" w:rsidRDefault="0061605F" w:rsidP="0061605F">
      <w:pPr>
        <w:widowControl/>
        <w:autoSpaceDE/>
        <w:autoSpaceDN/>
        <w:adjustRightInd/>
        <w:spacing w:after="80"/>
        <w:rPr>
          <w:rFonts w:ascii="Cambria" w:eastAsiaTheme="minorHAnsi" w:hAnsi="Cambria" w:cstheme="minorHAnsi"/>
          <w:sz w:val="20"/>
          <w:szCs w:val="20"/>
          <w:lang w:eastAsia="en-US"/>
        </w:rPr>
      </w:pPr>
    </w:p>
    <w:p w14:paraId="05C23BC5" w14:textId="77777777" w:rsidR="0071303A" w:rsidRPr="0071303A" w:rsidRDefault="0071303A" w:rsidP="0061605F">
      <w:pPr>
        <w:widowControl/>
        <w:autoSpaceDE/>
        <w:autoSpaceDN/>
        <w:adjustRightInd/>
        <w:spacing w:after="80"/>
        <w:rPr>
          <w:rFonts w:ascii="Cambria" w:eastAsiaTheme="minorHAnsi" w:hAnsi="Cambria" w:cstheme="minorHAnsi"/>
          <w:sz w:val="20"/>
          <w:szCs w:val="20"/>
          <w:lang w:eastAsia="en-US"/>
        </w:rPr>
      </w:pPr>
    </w:p>
    <w:sectPr w:rsidR="0071303A" w:rsidRPr="0071303A" w:rsidSect="0061605F">
      <w:headerReference w:type="default" r:id="rId11"/>
      <w:footerReference w:type="default" r:id="rId12"/>
      <w:pgSz w:w="11906" w:h="16838"/>
      <w:pgMar w:top="1280" w:right="1417" w:bottom="851" w:left="1417" w:header="142"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97842D" w14:textId="77777777" w:rsidR="00106DCF" w:rsidRDefault="00106DCF" w:rsidP="0061605F">
      <w:r>
        <w:separator/>
      </w:r>
    </w:p>
  </w:endnote>
  <w:endnote w:type="continuationSeparator" w:id="0">
    <w:p w14:paraId="7D46E974" w14:textId="77777777" w:rsidR="00106DCF" w:rsidRDefault="00106DCF" w:rsidP="00616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082526"/>
      <w:docPartObj>
        <w:docPartGallery w:val="Page Numbers (Bottom of Page)"/>
        <w:docPartUnique/>
      </w:docPartObj>
    </w:sdtPr>
    <w:sdtEndPr/>
    <w:sdtContent>
      <w:p w14:paraId="50300760" w14:textId="77777777" w:rsidR="0061605F" w:rsidRDefault="0061605F">
        <w:pPr>
          <w:pStyle w:val="Voettekst"/>
          <w:jc w:val="center"/>
        </w:pPr>
        <w:r>
          <w:fldChar w:fldCharType="begin"/>
        </w:r>
        <w:r>
          <w:instrText>PAGE   \* MERGEFORMAT</w:instrText>
        </w:r>
        <w:r>
          <w:fldChar w:fldCharType="separate"/>
        </w:r>
        <w:r w:rsidR="006B22B9">
          <w:rPr>
            <w:noProof/>
          </w:rPr>
          <w:t>1</w:t>
        </w:r>
        <w:r>
          <w:fldChar w:fldCharType="end"/>
        </w:r>
      </w:p>
    </w:sdtContent>
  </w:sdt>
  <w:p w14:paraId="50300761" w14:textId="77777777" w:rsidR="0061605F" w:rsidRDefault="0061605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C0480" w14:textId="77777777" w:rsidR="00106DCF" w:rsidRDefault="00106DCF" w:rsidP="0061605F">
      <w:r>
        <w:separator/>
      </w:r>
    </w:p>
  </w:footnote>
  <w:footnote w:type="continuationSeparator" w:id="0">
    <w:p w14:paraId="551E5108" w14:textId="77777777" w:rsidR="00106DCF" w:rsidRDefault="00106DCF" w:rsidP="006160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6FDE8" w14:textId="77777777" w:rsidR="007E1D21" w:rsidRDefault="007E1D21">
    <w:pPr>
      <w:pStyle w:val="Koptekst"/>
    </w:pPr>
  </w:p>
  <w:p w14:paraId="5AEB9079" w14:textId="77777777" w:rsidR="007E1D21" w:rsidRDefault="007E1D21">
    <w:pPr>
      <w:pStyle w:val="Koptekst"/>
    </w:pPr>
  </w:p>
  <w:p w14:paraId="4DBE6294" w14:textId="77777777" w:rsidR="007E1D21" w:rsidRDefault="007E1D21">
    <w:pPr>
      <w:pStyle w:val="Koptekst"/>
    </w:pPr>
  </w:p>
  <w:p w14:paraId="5030075F" w14:textId="1A125E75" w:rsidR="0061605F" w:rsidRDefault="00DE1CDA">
    <w:pPr>
      <w:pStyle w:val="Koptekst"/>
    </w:pPr>
    <w:r>
      <w:tab/>
    </w:r>
    <w:r>
      <w:tab/>
    </w:r>
    <w:r>
      <w:rPr>
        <w:noProof/>
      </w:rPr>
      <w:drawing>
        <wp:inline distT="0" distB="0" distL="0" distR="0" wp14:anchorId="53E5FCF7" wp14:editId="2E85D82E">
          <wp:extent cx="2219325" cy="561975"/>
          <wp:effectExtent l="0" t="0" r="9525" b="9525"/>
          <wp:docPr id="2" name="Afbeelding 2" descr="Afbeelding met tekst,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klok&#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219325" cy="5619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31B1F"/>
    <w:multiLevelType w:val="hybridMultilevel"/>
    <w:tmpl w:val="59C696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39E499F"/>
    <w:multiLevelType w:val="hybridMultilevel"/>
    <w:tmpl w:val="3FA88C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53F0874"/>
    <w:multiLevelType w:val="hybridMultilevel"/>
    <w:tmpl w:val="0DB4F6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05F"/>
    <w:rsid w:val="0000570A"/>
    <w:rsid w:val="00051D84"/>
    <w:rsid w:val="00073F31"/>
    <w:rsid w:val="00093AD4"/>
    <w:rsid w:val="000B732B"/>
    <w:rsid w:val="00106DCF"/>
    <w:rsid w:val="00127A42"/>
    <w:rsid w:val="00194F58"/>
    <w:rsid w:val="002013AD"/>
    <w:rsid w:val="00223864"/>
    <w:rsid w:val="00231F9C"/>
    <w:rsid w:val="00247A82"/>
    <w:rsid w:val="00275E45"/>
    <w:rsid w:val="00316729"/>
    <w:rsid w:val="0033449E"/>
    <w:rsid w:val="00351E9B"/>
    <w:rsid w:val="0036767B"/>
    <w:rsid w:val="0037480B"/>
    <w:rsid w:val="003B2187"/>
    <w:rsid w:val="00465EC9"/>
    <w:rsid w:val="00472A64"/>
    <w:rsid w:val="00475D85"/>
    <w:rsid w:val="00482E92"/>
    <w:rsid w:val="00495894"/>
    <w:rsid w:val="004C61D8"/>
    <w:rsid w:val="004F0DD7"/>
    <w:rsid w:val="00580CC8"/>
    <w:rsid w:val="005D4D95"/>
    <w:rsid w:val="005F4DD5"/>
    <w:rsid w:val="0061605F"/>
    <w:rsid w:val="006165F8"/>
    <w:rsid w:val="0066635A"/>
    <w:rsid w:val="006B22B9"/>
    <w:rsid w:val="0071303A"/>
    <w:rsid w:val="00741D15"/>
    <w:rsid w:val="007466A1"/>
    <w:rsid w:val="007834A7"/>
    <w:rsid w:val="007914F3"/>
    <w:rsid w:val="007A600B"/>
    <w:rsid w:val="007A6052"/>
    <w:rsid w:val="007A7DC4"/>
    <w:rsid w:val="007C6E28"/>
    <w:rsid w:val="007E1D21"/>
    <w:rsid w:val="00811F75"/>
    <w:rsid w:val="00817119"/>
    <w:rsid w:val="00841D0F"/>
    <w:rsid w:val="008B2710"/>
    <w:rsid w:val="008C3C01"/>
    <w:rsid w:val="008D4301"/>
    <w:rsid w:val="008E4E2F"/>
    <w:rsid w:val="008F470A"/>
    <w:rsid w:val="00903F24"/>
    <w:rsid w:val="00906157"/>
    <w:rsid w:val="009252A3"/>
    <w:rsid w:val="00954468"/>
    <w:rsid w:val="00960D36"/>
    <w:rsid w:val="00977FC1"/>
    <w:rsid w:val="009D7948"/>
    <w:rsid w:val="009F057A"/>
    <w:rsid w:val="009F481A"/>
    <w:rsid w:val="009F6669"/>
    <w:rsid w:val="00A111AA"/>
    <w:rsid w:val="00A4096B"/>
    <w:rsid w:val="00AA37E8"/>
    <w:rsid w:val="00AB62F1"/>
    <w:rsid w:val="00AD16C9"/>
    <w:rsid w:val="00B04545"/>
    <w:rsid w:val="00B10D02"/>
    <w:rsid w:val="00B20E31"/>
    <w:rsid w:val="00B239F7"/>
    <w:rsid w:val="00B514DB"/>
    <w:rsid w:val="00B8150E"/>
    <w:rsid w:val="00BD2164"/>
    <w:rsid w:val="00BF3190"/>
    <w:rsid w:val="00C32727"/>
    <w:rsid w:val="00C40BCA"/>
    <w:rsid w:val="00C6171B"/>
    <w:rsid w:val="00C65AA4"/>
    <w:rsid w:val="00C66281"/>
    <w:rsid w:val="00C86874"/>
    <w:rsid w:val="00C94D95"/>
    <w:rsid w:val="00D26954"/>
    <w:rsid w:val="00D51EA9"/>
    <w:rsid w:val="00D53984"/>
    <w:rsid w:val="00D638CC"/>
    <w:rsid w:val="00D73244"/>
    <w:rsid w:val="00DA7F97"/>
    <w:rsid w:val="00DD1ECE"/>
    <w:rsid w:val="00DE1CDA"/>
    <w:rsid w:val="00DE624B"/>
    <w:rsid w:val="00E2273F"/>
    <w:rsid w:val="00E41D95"/>
    <w:rsid w:val="00E47363"/>
    <w:rsid w:val="00EB47C7"/>
    <w:rsid w:val="00EE06E9"/>
    <w:rsid w:val="00EF21F8"/>
    <w:rsid w:val="00F01635"/>
    <w:rsid w:val="00F166A1"/>
    <w:rsid w:val="00F359CA"/>
    <w:rsid w:val="00FE2D27"/>
    <w:rsid w:val="00FE41FC"/>
    <w:rsid w:val="00FF21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0071E"/>
  <w15:docId w15:val="{2DB46FFA-56EF-4B1D-BFDA-0A3B5F240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sz w:val="22"/>
        <w:szCs w:val="22"/>
        <w:lang w:val="nl-NL"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1605F"/>
    <w:pPr>
      <w:widowControl w:val="0"/>
      <w:autoSpaceDE w:val="0"/>
      <w:autoSpaceDN w:val="0"/>
      <w:adjustRightInd w:val="0"/>
      <w:spacing w:after="0"/>
    </w:pPr>
    <w:rPr>
      <w:rFonts w:ascii="CG Times" w:eastAsia="Times New Roman" w:hAnsi="CG Times" w:cs="Times New Roman"/>
      <w:sz w:val="24"/>
      <w:szCs w:val="24"/>
      <w:lang w:eastAsia="nl-NL"/>
    </w:rPr>
  </w:style>
  <w:style w:type="paragraph" w:styleId="Kop1">
    <w:name w:val="heading 1"/>
    <w:basedOn w:val="Standaard"/>
    <w:next w:val="Standaard"/>
    <w:link w:val="Kop1Char"/>
    <w:uiPriority w:val="9"/>
    <w:qFormat/>
    <w:rsid w:val="009252A3"/>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Kop2">
    <w:name w:val="heading 2"/>
    <w:basedOn w:val="Standaard"/>
    <w:next w:val="Standaard"/>
    <w:link w:val="Kop2Char"/>
    <w:uiPriority w:val="9"/>
    <w:semiHidden/>
    <w:unhideWhenUsed/>
    <w:qFormat/>
    <w:rsid w:val="009252A3"/>
    <w:pPr>
      <w:pBdr>
        <w:bottom w:val="single" w:sz="4" w:space="1" w:color="622423" w:themeColor="accent2" w:themeShade="7F"/>
      </w:pBdr>
      <w:spacing w:before="400"/>
      <w:jc w:val="center"/>
      <w:outlineLvl w:val="1"/>
    </w:pPr>
    <w:rPr>
      <w:caps/>
      <w:color w:val="632423" w:themeColor="accent2" w:themeShade="80"/>
      <w:spacing w:val="15"/>
    </w:rPr>
  </w:style>
  <w:style w:type="paragraph" w:styleId="Kop3">
    <w:name w:val="heading 3"/>
    <w:basedOn w:val="Standaard"/>
    <w:next w:val="Standaard"/>
    <w:link w:val="Kop3Char"/>
    <w:uiPriority w:val="9"/>
    <w:semiHidden/>
    <w:unhideWhenUsed/>
    <w:qFormat/>
    <w:rsid w:val="009252A3"/>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rPr>
  </w:style>
  <w:style w:type="paragraph" w:styleId="Kop4">
    <w:name w:val="heading 4"/>
    <w:basedOn w:val="Standaard"/>
    <w:next w:val="Standaard"/>
    <w:link w:val="Kop4Char"/>
    <w:uiPriority w:val="9"/>
    <w:semiHidden/>
    <w:unhideWhenUsed/>
    <w:qFormat/>
    <w:rsid w:val="009252A3"/>
    <w:pPr>
      <w:pBdr>
        <w:bottom w:val="dotted" w:sz="4" w:space="1" w:color="943634" w:themeColor="accent2" w:themeShade="BF"/>
      </w:pBdr>
      <w:spacing w:after="120"/>
      <w:jc w:val="center"/>
      <w:outlineLvl w:val="3"/>
    </w:pPr>
    <w:rPr>
      <w:caps/>
      <w:color w:val="622423" w:themeColor="accent2" w:themeShade="7F"/>
      <w:spacing w:val="10"/>
    </w:rPr>
  </w:style>
  <w:style w:type="paragraph" w:styleId="Kop5">
    <w:name w:val="heading 5"/>
    <w:basedOn w:val="Standaard"/>
    <w:next w:val="Standaard"/>
    <w:link w:val="Kop5Char"/>
    <w:uiPriority w:val="9"/>
    <w:semiHidden/>
    <w:unhideWhenUsed/>
    <w:qFormat/>
    <w:rsid w:val="009252A3"/>
    <w:pPr>
      <w:spacing w:before="320" w:after="120"/>
      <w:jc w:val="center"/>
      <w:outlineLvl w:val="4"/>
    </w:pPr>
    <w:rPr>
      <w:caps/>
      <w:color w:val="622423" w:themeColor="accent2" w:themeShade="7F"/>
      <w:spacing w:val="10"/>
    </w:rPr>
  </w:style>
  <w:style w:type="paragraph" w:styleId="Kop6">
    <w:name w:val="heading 6"/>
    <w:basedOn w:val="Standaard"/>
    <w:next w:val="Standaard"/>
    <w:link w:val="Kop6Char"/>
    <w:uiPriority w:val="9"/>
    <w:semiHidden/>
    <w:unhideWhenUsed/>
    <w:qFormat/>
    <w:rsid w:val="009252A3"/>
    <w:pPr>
      <w:spacing w:after="120"/>
      <w:jc w:val="center"/>
      <w:outlineLvl w:val="5"/>
    </w:pPr>
    <w:rPr>
      <w:caps/>
      <w:color w:val="943634" w:themeColor="accent2" w:themeShade="BF"/>
      <w:spacing w:val="10"/>
    </w:rPr>
  </w:style>
  <w:style w:type="paragraph" w:styleId="Kop7">
    <w:name w:val="heading 7"/>
    <w:basedOn w:val="Standaard"/>
    <w:next w:val="Standaard"/>
    <w:link w:val="Kop7Char"/>
    <w:uiPriority w:val="9"/>
    <w:semiHidden/>
    <w:unhideWhenUsed/>
    <w:qFormat/>
    <w:rsid w:val="009252A3"/>
    <w:pPr>
      <w:spacing w:after="120"/>
      <w:jc w:val="center"/>
      <w:outlineLvl w:val="6"/>
    </w:pPr>
    <w:rPr>
      <w:i/>
      <w:iCs/>
      <w:caps/>
      <w:color w:val="943634" w:themeColor="accent2" w:themeShade="BF"/>
      <w:spacing w:val="10"/>
    </w:rPr>
  </w:style>
  <w:style w:type="paragraph" w:styleId="Kop8">
    <w:name w:val="heading 8"/>
    <w:basedOn w:val="Standaard"/>
    <w:next w:val="Standaard"/>
    <w:link w:val="Kop8Char"/>
    <w:uiPriority w:val="9"/>
    <w:semiHidden/>
    <w:unhideWhenUsed/>
    <w:qFormat/>
    <w:rsid w:val="009252A3"/>
    <w:pPr>
      <w:spacing w:after="120"/>
      <w:jc w:val="center"/>
      <w:outlineLvl w:val="7"/>
    </w:pPr>
    <w:rPr>
      <w:caps/>
      <w:spacing w:val="10"/>
      <w:sz w:val="20"/>
      <w:szCs w:val="20"/>
    </w:rPr>
  </w:style>
  <w:style w:type="paragraph" w:styleId="Kop9">
    <w:name w:val="heading 9"/>
    <w:basedOn w:val="Standaard"/>
    <w:next w:val="Standaard"/>
    <w:link w:val="Kop9Char"/>
    <w:uiPriority w:val="9"/>
    <w:semiHidden/>
    <w:unhideWhenUsed/>
    <w:qFormat/>
    <w:rsid w:val="009252A3"/>
    <w:pPr>
      <w:spacing w:after="120"/>
      <w:jc w:val="center"/>
      <w:outlineLvl w:val="8"/>
    </w:pPr>
    <w:rPr>
      <w:i/>
      <w:iCs/>
      <w:caps/>
      <w:spacing w:val="1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252A3"/>
    <w:rPr>
      <w:caps/>
      <w:color w:val="632423" w:themeColor="accent2" w:themeShade="80"/>
      <w:spacing w:val="20"/>
      <w:sz w:val="28"/>
      <w:szCs w:val="28"/>
    </w:rPr>
  </w:style>
  <w:style w:type="character" w:customStyle="1" w:styleId="Kop2Char">
    <w:name w:val="Kop 2 Char"/>
    <w:basedOn w:val="Standaardalinea-lettertype"/>
    <w:link w:val="Kop2"/>
    <w:uiPriority w:val="9"/>
    <w:semiHidden/>
    <w:rsid w:val="009252A3"/>
    <w:rPr>
      <w:caps/>
      <w:color w:val="632423" w:themeColor="accent2" w:themeShade="80"/>
      <w:spacing w:val="15"/>
      <w:sz w:val="24"/>
      <w:szCs w:val="24"/>
    </w:rPr>
  </w:style>
  <w:style w:type="character" w:customStyle="1" w:styleId="Kop3Char">
    <w:name w:val="Kop 3 Char"/>
    <w:basedOn w:val="Standaardalinea-lettertype"/>
    <w:link w:val="Kop3"/>
    <w:uiPriority w:val="9"/>
    <w:semiHidden/>
    <w:rsid w:val="009252A3"/>
    <w:rPr>
      <w:caps/>
      <w:color w:val="622423" w:themeColor="accent2" w:themeShade="7F"/>
      <w:sz w:val="24"/>
      <w:szCs w:val="24"/>
    </w:rPr>
  </w:style>
  <w:style w:type="character" w:customStyle="1" w:styleId="Kop4Char">
    <w:name w:val="Kop 4 Char"/>
    <w:basedOn w:val="Standaardalinea-lettertype"/>
    <w:link w:val="Kop4"/>
    <w:uiPriority w:val="9"/>
    <w:semiHidden/>
    <w:rsid w:val="009252A3"/>
    <w:rPr>
      <w:caps/>
      <w:color w:val="622423" w:themeColor="accent2" w:themeShade="7F"/>
      <w:spacing w:val="10"/>
    </w:rPr>
  </w:style>
  <w:style w:type="character" w:customStyle="1" w:styleId="Kop5Char">
    <w:name w:val="Kop 5 Char"/>
    <w:basedOn w:val="Standaardalinea-lettertype"/>
    <w:link w:val="Kop5"/>
    <w:uiPriority w:val="9"/>
    <w:semiHidden/>
    <w:rsid w:val="009252A3"/>
    <w:rPr>
      <w:caps/>
      <w:color w:val="622423" w:themeColor="accent2" w:themeShade="7F"/>
      <w:spacing w:val="10"/>
    </w:rPr>
  </w:style>
  <w:style w:type="character" w:customStyle="1" w:styleId="Kop6Char">
    <w:name w:val="Kop 6 Char"/>
    <w:basedOn w:val="Standaardalinea-lettertype"/>
    <w:link w:val="Kop6"/>
    <w:uiPriority w:val="9"/>
    <w:semiHidden/>
    <w:rsid w:val="009252A3"/>
    <w:rPr>
      <w:caps/>
      <w:color w:val="943634" w:themeColor="accent2" w:themeShade="BF"/>
      <w:spacing w:val="10"/>
    </w:rPr>
  </w:style>
  <w:style w:type="character" w:customStyle="1" w:styleId="Kop7Char">
    <w:name w:val="Kop 7 Char"/>
    <w:basedOn w:val="Standaardalinea-lettertype"/>
    <w:link w:val="Kop7"/>
    <w:uiPriority w:val="9"/>
    <w:semiHidden/>
    <w:rsid w:val="009252A3"/>
    <w:rPr>
      <w:i/>
      <w:iCs/>
      <w:caps/>
      <w:color w:val="943634" w:themeColor="accent2" w:themeShade="BF"/>
      <w:spacing w:val="10"/>
    </w:rPr>
  </w:style>
  <w:style w:type="character" w:customStyle="1" w:styleId="Kop8Char">
    <w:name w:val="Kop 8 Char"/>
    <w:basedOn w:val="Standaardalinea-lettertype"/>
    <w:link w:val="Kop8"/>
    <w:uiPriority w:val="9"/>
    <w:semiHidden/>
    <w:rsid w:val="009252A3"/>
    <w:rPr>
      <w:caps/>
      <w:spacing w:val="10"/>
      <w:sz w:val="20"/>
      <w:szCs w:val="20"/>
    </w:rPr>
  </w:style>
  <w:style w:type="character" w:customStyle="1" w:styleId="Kop9Char">
    <w:name w:val="Kop 9 Char"/>
    <w:basedOn w:val="Standaardalinea-lettertype"/>
    <w:link w:val="Kop9"/>
    <w:uiPriority w:val="9"/>
    <w:semiHidden/>
    <w:rsid w:val="009252A3"/>
    <w:rPr>
      <w:i/>
      <w:iCs/>
      <w:caps/>
      <w:spacing w:val="10"/>
      <w:sz w:val="20"/>
      <w:szCs w:val="20"/>
    </w:rPr>
  </w:style>
  <w:style w:type="paragraph" w:styleId="Bijschrift">
    <w:name w:val="caption"/>
    <w:basedOn w:val="Standaard"/>
    <w:next w:val="Standaard"/>
    <w:uiPriority w:val="35"/>
    <w:semiHidden/>
    <w:unhideWhenUsed/>
    <w:qFormat/>
    <w:rsid w:val="009252A3"/>
    <w:rPr>
      <w:caps/>
      <w:spacing w:val="10"/>
      <w:sz w:val="18"/>
      <w:szCs w:val="18"/>
    </w:rPr>
  </w:style>
  <w:style w:type="paragraph" w:styleId="Titel">
    <w:name w:val="Title"/>
    <w:basedOn w:val="Standaard"/>
    <w:next w:val="Standaard"/>
    <w:link w:val="TitelChar"/>
    <w:uiPriority w:val="10"/>
    <w:qFormat/>
    <w:rsid w:val="009252A3"/>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TitelChar">
    <w:name w:val="Titel Char"/>
    <w:basedOn w:val="Standaardalinea-lettertype"/>
    <w:link w:val="Titel"/>
    <w:uiPriority w:val="10"/>
    <w:rsid w:val="009252A3"/>
    <w:rPr>
      <w:caps/>
      <w:color w:val="632423" w:themeColor="accent2" w:themeShade="80"/>
      <w:spacing w:val="50"/>
      <w:sz w:val="44"/>
      <w:szCs w:val="44"/>
    </w:rPr>
  </w:style>
  <w:style w:type="paragraph" w:styleId="Ondertitel">
    <w:name w:val="Subtitle"/>
    <w:basedOn w:val="Standaard"/>
    <w:next w:val="Standaard"/>
    <w:link w:val="OndertitelChar"/>
    <w:uiPriority w:val="11"/>
    <w:qFormat/>
    <w:rsid w:val="009252A3"/>
    <w:pPr>
      <w:spacing w:after="560"/>
      <w:jc w:val="center"/>
    </w:pPr>
    <w:rPr>
      <w:caps/>
      <w:spacing w:val="20"/>
      <w:sz w:val="18"/>
      <w:szCs w:val="18"/>
    </w:rPr>
  </w:style>
  <w:style w:type="character" w:customStyle="1" w:styleId="OndertitelChar">
    <w:name w:val="Ondertitel Char"/>
    <w:basedOn w:val="Standaardalinea-lettertype"/>
    <w:link w:val="Ondertitel"/>
    <w:uiPriority w:val="11"/>
    <w:rsid w:val="009252A3"/>
    <w:rPr>
      <w:caps/>
      <w:spacing w:val="20"/>
      <w:sz w:val="18"/>
      <w:szCs w:val="18"/>
    </w:rPr>
  </w:style>
  <w:style w:type="character" w:styleId="Zwaar">
    <w:name w:val="Strong"/>
    <w:uiPriority w:val="22"/>
    <w:qFormat/>
    <w:rsid w:val="009252A3"/>
    <w:rPr>
      <w:b/>
      <w:bCs/>
      <w:color w:val="943634" w:themeColor="accent2" w:themeShade="BF"/>
      <w:spacing w:val="5"/>
    </w:rPr>
  </w:style>
  <w:style w:type="character" w:styleId="Nadruk">
    <w:name w:val="Emphasis"/>
    <w:uiPriority w:val="20"/>
    <w:qFormat/>
    <w:rsid w:val="009252A3"/>
    <w:rPr>
      <w:caps/>
      <w:spacing w:val="5"/>
      <w:sz w:val="20"/>
      <w:szCs w:val="20"/>
    </w:rPr>
  </w:style>
  <w:style w:type="paragraph" w:styleId="Geenafstand">
    <w:name w:val="No Spacing"/>
    <w:basedOn w:val="Standaard"/>
    <w:link w:val="GeenafstandChar"/>
    <w:uiPriority w:val="1"/>
    <w:qFormat/>
    <w:rsid w:val="009252A3"/>
  </w:style>
  <w:style w:type="character" w:customStyle="1" w:styleId="GeenafstandChar">
    <w:name w:val="Geen afstand Char"/>
    <w:basedOn w:val="Standaardalinea-lettertype"/>
    <w:link w:val="Geenafstand"/>
    <w:uiPriority w:val="1"/>
    <w:rsid w:val="009252A3"/>
  </w:style>
  <w:style w:type="paragraph" w:styleId="Lijstalinea">
    <w:name w:val="List Paragraph"/>
    <w:basedOn w:val="Standaard"/>
    <w:uiPriority w:val="34"/>
    <w:qFormat/>
    <w:rsid w:val="009252A3"/>
    <w:pPr>
      <w:ind w:left="720"/>
      <w:contextualSpacing/>
    </w:pPr>
  </w:style>
  <w:style w:type="paragraph" w:styleId="Citaat">
    <w:name w:val="Quote"/>
    <w:basedOn w:val="Standaard"/>
    <w:next w:val="Standaard"/>
    <w:link w:val="CitaatChar"/>
    <w:uiPriority w:val="29"/>
    <w:qFormat/>
    <w:rsid w:val="009252A3"/>
    <w:rPr>
      <w:i/>
      <w:iCs/>
    </w:rPr>
  </w:style>
  <w:style w:type="character" w:customStyle="1" w:styleId="CitaatChar">
    <w:name w:val="Citaat Char"/>
    <w:basedOn w:val="Standaardalinea-lettertype"/>
    <w:link w:val="Citaat"/>
    <w:uiPriority w:val="29"/>
    <w:rsid w:val="009252A3"/>
    <w:rPr>
      <w:i/>
      <w:iCs/>
    </w:rPr>
  </w:style>
  <w:style w:type="paragraph" w:styleId="Duidelijkcitaat">
    <w:name w:val="Intense Quote"/>
    <w:basedOn w:val="Standaard"/>
    <w:next w:val="Standaard"/>
    <w:link w:val="DuidelijkcitaatChar"/>
    <w:uiPriority w:val="30"/>
    <w:qFormat/>
    <w:rsid w:val="009252A3"/>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DuidelijkcitaatChar">
    <w:name w:val="Duidelijk citaat Char"/>
    <w:basedOn w:val="Standaardalinea-lettertype"/>
    <w:link w:val="Duidelijkcitaat"/>
    <w:uiPriority w:val="30"/>
    <w:rsid w:val="009252A3"/>
    <w:rPr>
      <w:caps/>
      <w:color w:val="622423" w:themeColor="accent2" w:themeShade="7F"/>
      <w:spacing w:val="5"/>
      <w:sz w:val="20"/>
      <w:szCs w:val="20"/>
    </w:rPr>
  </w:style>
  <w:style w:type="character" w:styleId="Subtielebenadrukking">
    <w:name w:val="Subtle Emphasis"/>
    <w:uiPriority w:val="19"/>
    <w:qFormat/>
    <w:rsid w:val="009252A3"/>
    <w:rPr>
      <w:i/>
      <w:iCs/>
    </w:rPr>
  </w:style>
  <w:style w:type="character" w:styleId="Intensievebenadrukking">
    <w:name w:val="Intense Emphasis"/>
    <w:uiPriority w:val="21"/>
    <w:qFormat/>
    <w:rsid w:val="009252A3"/>
    <w:rPr>
      <w:i/>
      <w:iCs/>
      <w:caps/>
      <w:spacing w:val="10"/>
      <w:sz w:val="20"/>
      <w:szCs w:val="20"/>
    </w:rPr>
  </w:style>
  <w:style w:type="character" w:styleId="Subtieleverwijzing">
    <w:name w:val="Subtle Reference"/>
    <w:basedOn w:val="Standaardalinea-lettertype"/>
    <w:uiPriority w:val="31"/>
    <w:qFormat/>
    <w:rsid w:val="009252A3"/>
    <w:rPr>
      <w:rFonts w:asciiTheme="minorHAnsi" w:eastAsiaTheme="minorEastAsia" w:hAnsiTheme="minorHAnsi" w:cstheme="minorBidi"/>
      <w:i/>
      <w:iCs/>
      <w:color w:val="622423" w:themeColor="accent2" w:themeShade="7F"/>
    </w:rPr>
  </w:style>
  <w:style w:type="character" w:styleId="Intensieveverwijzing">
    <w:name w:val="Intense Reference"/>
    <w:uiPriority w:val="32"/>
    <w:qFormat/>
    <w:rsid w:val="009252A3"/>
    <w:rPr>
      <w:rFonts w:asciiTheme="minorHAnsi" w:eastAsiaTheme="minorEastAsia" w:hAnsiTheme="minorHAnsi" w:cstheme="minorBidi"/>
      <w:b/>
      <w:bCs/>
      <w:i/>
      <w:iCs/>
      <w:color w:val="622423" w:themeColor="accent2" w:themeShade="7F"/>
    </w:rPr>
  </w:style>
  <w:style w:type="character" w:styleId="Titelvanboek">
    <w:name w:val="Book Title"/>
    <w:uiPriority w:val="33"/>
    <w:qFormat/>
    <w:rsid w:val="009252A3"/>
    <w:rPr>
      <w:caps/>
      <w:color w:val="622423" w:themeColor="accent2" w:themeShade="7F"/>
      <w:spacing w:val="5"/>
      <w:u w:color="622423" w:themeColor="accent2" w:themeShade="7F"/>
    </w:rPr>
  </w:style>
  <w:style w:type="paragraph" w:styleId="Kopvaninhoudsopgave">
    <w:name w:val="TOC Heading"/>
    <w:basedOn w:val="Kop1"/>
    <w:next w:val="Standaard"/>
    <w:uiPriority w:val="39"/>
    <w:semiHidden/>
    <w:unhideWhenUsed/>
    <w:qFormat/>
    <w:rsid w:val="009252A3"/>
    <w:pPr>
      <w:outlineLvl w:val="9"/>
    </w:pPr>
    <w:rPr>
      <w:lang w:bidi="en-US"/>
    </w:rPr>
  </w:style>
  <w:style w:type="paragraph" w:styleId="Koptekst">
    <w:name w:val="header"/>
    <w:basedOn w:val="Standaard"/>
    <w:link w:val="KoptekstChar"/>
    <w:uiPriority w:val="99"/>
    <w:unhideWhenUsed/>
    <w:rsid w:val="0061605F"/>
    <w:pPr>
      <w:tabs>
        <w:tab w:val="center" w:pos="4536"/>
        <w:tab w:val="right" w:pos="9072"/>
      </w:tabs>
    </w:pPr>
  </w:style>
  <w:style w:type="character" w:customStyle="1" w:styleId="KoptekstChar">
    <w:name w:val="Koptekst Char"/>
    <w:basedOn w:val="Standaardalinea-lettertype"/>
    <w:link w:val="Koptekst"/>
    <w:uiPriority w:val="99"/>
    <w:rsid w:val="0061605F"/>
    <w:rPr>
      <w:rFonts w:ascii="CG Times" w:eastAsia="Times New Roman" w:hAnsi="CG Times" w:cs="Times New Roman"/>
      <w:sz w:val="24"/>
      <w:szCs w:val="24"/>
      <w:lang w:eastAsia="nl-NL"/>
    </w:rPr>
  </w:style>
  <w:style w:type="paragraph" w:styleId="Voettekst">
    <w:name w:val="footer"/>
    <w:basedOn w:val="Standaard"/>
    <w:link w:val="VoettekstChar"/>
    <w:uiPriority w:val="99"/>
    <w:unhideWhenUsed/>
    <w:rsid w:val="0061605F"/>
    <w:pPr>
      <w:tabs>
        <w:tab w:val="center" w:pos="4536"/>
        <w:tab w:val="right" w:pos="9072"/>
      </w:tabs>
    </w:pPr>
  </w:style>
  <w:style w:type="character" w:customStyle="1" w:styleId="VoettekstChar">
    <w:name w:val="Voettekst Char"/>
    <w:basedOn w:val="Standaardalinea-lettertype"/>
    <w:link w:val="Voettekst"/>
    <w:uiPriority w:val="99"/>
    <w:rsid w:val="0061605F"/>
    <w:rPr>
      <w:rFonts w:ascii="CG Times" w:eastAsia="Times New Roman" w:hAnsi="CG Times" w:cs="Times New Roman"/>
      <w:sz w:val="24"/>
      <w:szCs w:val="24"/>
      <w:lang w:eastAsia="nl-NL"/>
    </w:rPr>
  </w:style>
  <w:style w:type="paragraph" w:styleId="Ballontekst">
    <w:name w:val="Balloon Text"/>
    <w:basedOn w:val="Standaard"/>
    <w:link w:val="BallontekstChar"/>
    <w:uiPriority w:val="99"/>
    <w:semiHidden/>
    <w:unhideWhenUsed/>
    <w:rsid w:val="0061605F"/>
    <w:rPr>
      <w:rFonts w:ascii="Tahoma" w:hAnsi="Tahoma" w:cs="Tahoma"/>
      <w:sz w:val="16"/>
      <w:szCs w:val="16"/>
    </w:rPr>
  </w:style>
  <w:style w:type="character" w:customStyle="1" w:styleId="BallontekstChar">
    <w:name w:val="Ballontekst Char"/>
    <w:basedOn w:val="Standaardalinea-lettertype"/>
    <w:link w:val="Ballontekst"/>
    <w:uiPriority w:val="99"/>
    <w:semiHidden/>
    <w:rsid w:val="0061605F"/>
    <w:rPr>
      <w:rFonts w:ascii="Tahoma" w:eastAsia="Times New Roman" w:hAnsi="Tahoma" w:cs="Tahoma"/>
      <w:sz w:val="16"/>
      <w:szCs w:val="16"/>
      <w:lang w:eastAsia="nl-NL"/>
    </w:rPr>
  </w:style>
  <w:style w:type="character" w:styleId="Verwijzingopmerking">
    <w:name w:val="annotation reference"/>
    <w:basedOn w:val="Standaardalinea-lettertype"/>
    <w:uiPriority w:val="99"/>
    <w:semiHidden/>
    <w:unhideWhenUsed/>
    <w:rsid w:val="00F01635"/>
    <w:rPr>
      <w:sz w:val="16"/>
      <w:szCs w:val="16"/>
    </w:rPr>
  </w:style>
  <w:style w:type="paragraph" w:styleId="Tekstopmerking">
    <w:name w:val="annotation text"/>
    <w:basedOn w:val="Standaard"/>
    <w:link w:val="TekstopmerkingChar"/>
    <w:uiPriority w:val="99"/>
    <w:semiHidden/>
    <w:unhideWhenUsed/>
    <w:rsid w:val="00F01635"/>
    <w:rPr>
      <w:sz w:val="20"/>
      <w:szCs w:val="20"/>
    </w:rPr>
  </w:style>
  <w:style w:type="character" w:customStyle="1" w:styleId="TekstopmerkingChar">
    <w:name w:val="Tekst opmerking Char"/>
    <w:basedOn w:val="Standaardalinea-lettertype"/>
    <w:link w:val="Tekstopmerking"/>
    <w:uiPriority w:val="99"/>
    <w:semiHidden/>
    <w:rsid w:val="00F01635"/>
    <w:rPr>
      <w:rFonts w:ascii="CG Times" w:eastAsia="Times New Roman" w:hAnsi="CG Times"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F01635"/>
    <w:rPr>
      <w:b/>
      <w:bCs/>
    </w:rPr>
  </w:style>
  <w:style w:type="character" w:customStyle="1" w:styleId="OnderwerpvanopmerkingChar">
    <w:name w:val="Onderwerp van opmerking Char"/>
    <w:basedOn w:val="TekstopmerkingChar"/>
    <w:link w:val="Onderwerpvanopmerking"/>
    <w:uiPriority w:val="99"/>
    <w:semiHidden/>
    <w:rsid w:val="00F01635"/>
    <w:rPr>
      <w:rFonts w:ascii="CG Times" w:eastAsia="Times New Roman" w:hAnsi="CG Times" w:cs="Times New Roman"/>
      <w:b/>
      <w:bCs/>
      <w:sz w:val="20"/>
      <w:szCs w:val="20"/>
      <w:lang w:eastAsia="nl-NL"/>
    </w:rPr>
  </w:style>
  <w:style w:type="table" w:styleId="Tabelraster">
    <w:name w:val="Table Grid"/>
    <w:basedOn w:val="Standaardtabel"/>
    <w:uiPriority w:val="59"/>
    <w:rsid w:val="00580CC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0ff12b-34a2-4f1e-94d6-fdc1f7ed39e6">
      <Terms xmlns="http://schemas.microsoft.com/office/infopath/2007/PartnerControls"/>
    </lcf76f155ced4ddcb4097134ff3c332f>
    <TaxCatchAll xmlns="fe29d9a9-15eb-49b9-be69-86c0687de2d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C796EC080D3148B266A4020B9B6268" ma:contentTypeVersion="14" ma:contentTypeDescription="Een nieuw document maken." ma:contentTypeScope="" ma:versionID="a90157fa5a9b57e10dbfb3a4242315f5">
  <xsd:schema xmlns:xsd="http://www.w3.org/2001/XMLSchema" xmlns:xs="http://www.w3.org/2001/XMLSchema" xmlns:p="http://schemas.microsoft.com/office/2006/metadata/properties" xmlns:ns2="fe29d9a9-15eb-49b9-be69-86c0687de2d6" xmlns:ns3="dc0ff12b-34a2-4f1e-94d6-fdc1f7ed39e6" targetNamespace="http://schemas.microsoft.com/office/2006/metadata/properties" ma:root="true" ma:fieldsID="8128660bf7d380e4b012fcf7f1b02fe8" ns2:_="" ns3:_="">
    <xsd:import namespace="fe29d9a9-15eb-49b9-be69-86c0687de2d6"/>
    <xsd:import namespace="dc0ff12b-34a2-4f1e-94d6-fdc1f7ed39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9d9a9-15eb-49b9-be69-86c0687de2d6"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b5997fd7-e43e-4e83-8199-4a993a3547f6}" ma:internalName="TaxCatchAll" ma:showField="CatchAllData" ma:web="fe29d9a9-15eb-49b9-be69-86c0687de2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0ff12b-34a2-4f1e-94d6-fdc1f7ed39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32281111-63a4-4898-9a2f-5f35aeaede2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D3442-273E-42B3-A8D7-AB11DD864A00}">
  <ds:schemaRefs>
    <ds:schemaRef ds:uri="http://schemas.microsoft.com/office/2006/metadata/properties"/>
    <ds:schemaRef ds:uri="http://schemas.microsoft.com/office/infopath/2007/PartnerControls"/>
    <ds:schemaRef ds:uri="dc0ff12b-34a2-4f1e-94d6-fdc1f7ed39e6"/>
    <ds:schemaRef ds:uri="fe29d9a9-15eb-49b9-be69-86c0687de2d6"/>
  </ds:schemaRefs>
</ds:datastoreItem>
</file>

<file path=customXml/itemProps2.xml><?xml version="1.0" encoding="utf-8"?>
<ds:datastoreItem xmlns:ds="http://schemas.openxmlformats.org/officeDocument/2006/customXml" ds:itemID="{DDC4421E-C623-4C78-9EAA-B95DF913A617}">
  <ds:schemaRefs>
    <ds:schemaRef ds:uri="http://schemas.microsoft.com/sharepoint/v3/contenttype/forms"/>
  </ds:schemaRefs>
</ds:datastoreItem>
</file>

<file path=customXml/itemProps3.xml><?xml version="1.0" encoding="utf-8"?>
<ds:datastoreItem xmlns:ds="http://schemas.openxmlformats.org/officeDocument/2006/customXml" ds:itemID="{D1B4C2CF-B032-4C5C-ADF3-F9621CC5C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29d9a9-15eb-49b9-be69-86c0687de2d6"/>
    <ds:schemaRef ds:uri="dc0ff12b-34a2-4f1e-94d6-fdc1f7ed39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C74431-D620-41EC-9A51-79079A43D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511</Words>
  <Characters>2811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Bond van Volkstuinders</Company>
  <LinksUpToDate>false</LinksUpToDate>
  <CharactersWithSpaces>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 Gijzelaar</dc:creator>
  <cp:lastModifiedBy>Microsoft-account</cp:lastModifiedBy>
  <cp:revision>2</cp:revision>
  <dcterms:created xsi:type="dcterms:W3CDTF">2022-08-15T11:02:00Z</dcterms:created>
  <dcterms:modified xsi:type="dcterms:W3CDTF">2022-08-15T11:02:00Z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0x01010049C796EC080D3148B266A4020B9B6268</vt:lpwstr>
  </property>
  <property fmtid="{D5CDD505-2E9C-101B-9397-08002B2CF9AE}" pid="3" name="Order">
    <vt:r8>452400</vt:r8>
  </property>
  <property fmtid="{D5CDD505-2E9C-101B-9397-08002B2CF9AE}" pid="4" name="MediaServiceImageTags">
    <vt:lpwstr/>
  </property>
</Properties>
</file>